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7F55" w:rsidR="00590E1D" w:rsidP="11B77ED0" w:rsidRDefault="005A0B64" w14:paraId="49A512CD" w14:textId="2778EAA6" w14:noSpellErr="1">
      <w:pPr>
        <w:rPr>
          <w:rFonts w:cs="Calibri" w:cstheme="minorAscii"/>
          <w:b w:val="1"/>
          <w:bCs w:val="1"/>
          <w:sz w:val="36"/>
          <w:szCs w:val="36"/>
        </w:rPr>
      </w:pPr>
      <w:r w:rsidRPr="11B77ED0" w:rsidR="005A0B64">
        <w:rPr>
          <w:rFonts w:cs="Calibri" w:cstheme="minorAscii"/>
          <w:b w:val="1"/>
          <w:bCs w:val="1"/>
          <w:sz w:val="36"/>
          <w:szCs w:val="36"/>
        </w:rPr>
        <w:t>Family Solutions Plus</w:t>
      </w:r>
      <w:r w:rsidRPr="11B77ED0" w:rsidR="00423111">
        <w:rPr>
          <w:rFonts w:cs="Calibri" w:cstheme="minorAscii"/>
          <w:b w:val="1"/>
          <w:bCs w:val="1"/>
          <w:sz w:val="36"/>
          <w:szCs w:val="36"/>
        </w:rPr>
        <w:t>: a family safeguarding model to protect vulnerable children</w:t>
      </w:r>
    </w:p>
    <w:p w:rsidRPr="00577F55" w:rsidR="005A0B64" w:rsidRDefault="005A0B64" w14:paraId="5CCF2FB7" w14:textId="77777777">
      <w:pPr>
        <w:rPr>
          <w:rFonts w:cstheme="minorHAnsi"/>
          <w:b/>
          <w:sz w:val="24"/>
          <w:szCs w:val="24"/>
        </w:rPr>
      </w:pPr>
      <w:r w:rsidRPr="00577F55">
        <w:rPr>
          <w:rFonts w:cstheme="minorHAnsi"/>
          <w:b/>
          <w:sz w:val="24"/>
          <w:szCs w:val="24"/>
        </w:rPr>
        <w:t xml:space="preserve">Context </w:t>
      </w:r>
    </w:p>
    <w:p w:rsidRPr="00577F55" w:rsidR="005A0B64" w:rsidP="11B77ED0" w:rsidRDefault="005A0B64" w14:paraId="1366793E" w14:textId="2159006C">
      <w:pPr>
        <w:rPr>
          <w:rStyle w:val="eop"/>
          <w:rFonts w:cs="Calibri" w:cstheme="minorAscii"/>
          <w:color w:val="000000"/>
          <w:sz w:val="24"/>
          <w:szCs w:val="24"/>
          <w:shd w:val="clear" w:color="auto" w:fill="FFFFFF"/>
        </w:rPr>
      </w:pPr>
      <w:r w:rsidRPr="11B77ED0" w:rsidR="005A0B64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 xml:space="preserve">Child Safeguarding Services intervene in situations where a child is at risk of serious emotional or physical harm.</w:t>
      </w:r>
      <w:r w:rsidRPr="11B77ED0" w:rsidR="005A0B64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 xml:space="preserve"> The response will vary according to the level of risk, but in serious cases, a child may need to be removed from danger and cared for by foster parents</w:t>
      </w:r>
      <w:r w:rsidRPr="11B77ED0" w:rsidR="0339FA59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 xml:space="preserve">,</w:t>
      </w:r>
      <w:r w:rsidRPr="11B77ED0" w:rsidR="005A0B64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 xml:space="preserve"> either temporarily or permanently. The number of children being taken into care has increased markedly in recent years in the United Kingdom. Placing a child in care protects them and ensures their safety in the short-term. However, removing the child from their family has significant adverse effects on their well-being in the longer-term. Oxfordshire County Council </w:t>
      </w:r>
      <w:r w:rsidRPr="11B77ED0" w:rsidR="00CF0BCD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>i</w:t>
      </w:r>
      <w:r w:rsidRPr="11B77ED0" w:rsidR="005A0B64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 xml:space="preserve">s implementing </w:t>
      </w:r>
      <w:r w:rsidRPr="11B77ED0" w:rsidR="005A0B64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>a new approach</w:t>
      </w:r>
      <w:r w:rsidRPr="11B77ED0" w:rsidR="005A0B64">
        <w:rPr>
          <w:rStyle w:val="normaltextrun"/>
          <w:rFonts w:cs="Calibri" w:cstheme="minorAscii"/>
          <w:color w:val="000000"/>
          <w:sz w:val="24"/>
          <w:szCs w:val="24"/>
          <w:shd w:val="clear" w:color="auto" w:fill="FFFFFF"/>
        </w:rPr>
        <w:t xml:space="preserve"> to the welfare of children (Family Solutions Plus) in which the focus is to support the whole family and ideally reduce the need for foster care.  </w:t>
      </w:r>
      <w:r w:rsidRPr="11B77ED0" w:rsidR="005A0B64">
        <w:rPr>
          <w:rStyle w:val="eop"/>
          <w:rFonts w:cs="Calibri" w:cstheme="minorAscii"/>
          <w:color w:val="000000"/>
          <w:sz w:val="24"/>
          <w:szCs w:val="24"/>
          <w:shd w:val="clear" w:color="auto" w:fill="FFFFFF"/>
        </w:rPr>
        <w:t> </w:t>
      </w:r>
    </w:p>
    <w:p w:rsidRPr="00577F55" w:rsidR="005A0B64" w:rsidRDefault="00423111" w14:paraId="5D45F95E" w14:textId="77777777">
      <w:pPr>
        <w:rPr>
          <w:rFonts w:cstheme="minorHAnsi"/>
          <w:b/>
          <w:sz w:val="24"/>
          <w:szCs w:val="24"/>
        </w:rPr>
      </w:pPr>
      <w:r w:rsidRPr="00577F55">
        <w:rPr>
          <w:rFonts w:cstheme="minorHAnsi"/>
          <w:b/>
          <w:sz w:val="24"/>
          <w:szCs w:val="24"/>
        </w:rPr>
        <w:t>Research context</w:t>
      </w:r>
    </w:p>
    <w:p w:rsidRPr="00577F55" w:rsidR="00042653" w:rsidRDefault="00423111" w14:paraId="607C6DAD" w14:textId="2E611C33">
      <w:pPr>
        <w:rPr>
          <w:rFonts w:cstheme="minorHAnsi"/>
          <w:color w:val="000000"/>
          <w:sz w:val="24"/>
          <w:szCs w:val="24"/>
          <w:bdr w:val="none" w:color="auto" w:sz="0" w:space="0" w:frame="1"/>
        </w:rPr>
      </w:pPr>
      <w:r w:rsidRPr="00577F55">
        <w:rPr>
          <w:rFonts w:cstheme="minorHAnsi"/>
          <w:sz w:val="24"/>
          <w:szCs w:val="24"/>
        </w:rPr>
        <w:t>As part of the Oxford and Thames Valley NIHR ARC work on improving health and social care, they identified local research priorities which</w:t>
      </w:r>
      <w:r w:rsidRPr="00577F55" w:rsidR="00042653">
        <w:rPr>
          <w:rFonts w:cstheme="minorHAnsi"/>
          <w:sz w:val="24"/>
          <w:szCs w:val="24"/>
        </w:rPr>
        <w:t xml:space="preserve"> included</w:t>
      </w:r>
      <w:r w:rsidRPr="00577F55">
        <w:rPr>
          <w:rFonts w:cstheme="minorHAnsi"/>
          <w:sz w:val="24"/>
          <w:szCs w:val="24"/>
        </w:rPr>
        <w:t xml:space="preserve"> </w:t>
      </w:r>
      <w:r w:rsidRPr="00577F55" w:rsidR="0004265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an evaluation of </w:t>
      </w:r>
      <w:r w:rsidRPr="00577F55" w:rsidR="0014220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577F55" w:rsidR="0004265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newly established</w:t>
      </w:r>
      <w:r w:rsidRPr="00577F55" w:rsidR="00774CC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77F55" w:rsidR="0004265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service for safeguarding of vulnerable families</w:t>
      </w:r>
      <w:r w:rsidRPr="00577F55" w:rsidR="00774CC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by Oxfordshire County Council</w:t>
      </w:r>
      <w:r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577F55" w:rsidR="00042653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Family Solutions Plus</w:t>
      </w:r>
      <w:r w:rsidRPr="00577F55" w:rsidR="0004265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577F55" w:rsidR="00B226A6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This new model aims to reb</w:t>
      </w:r>
      <w:r w:rsidRPr="00577F55" w:rsidR="00B226A6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alance the safeguarding system to help keep more families together where this can be achieved safely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. </w:t>
      </w:r>
      <w:r w:rsidRPr="00577F55" w:rsidR="009D6BA8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It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incorporates several new elements which </w:t>
      </w:r>
      <w:r w:rsidR="00CF0BCD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work</w:t>
      </w:r>
      <w:r w:rsidRPr="00577F55" w:rsidR="009D6BA8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to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ward</w:t>
      </w:r>
      <w:r w:rsidR="00577F55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s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improv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ing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relationships between social workers and families, develop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ing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an approach which focusses on a family’s strengths and enabl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ing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services to work in a holistic and integrated way to support the family</w:t>
      </w:r>
      <w:r w:rsidR="00577F55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as a whole</w:t>
      </w:r>
      <w:r w:rsidRPr="00577F55" w:rsidR="00C04B40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>.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bdr w:val="none" w:color="auto" w:sz="0" w:space="0" w:frame="1"/>
        </w:rPr>
        <w:t xml:space="preserve"> </w:t>
      </w:r>
      <w:r w:rsidRPr="00577F55" w:rsidR="00774CC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The research </w:t>
      </w:r>
      <w:r w:rsidR="00CF0BC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group on this project</w:t>
      </w:r>
      <w:r w:rsidRPr="00577F55" w:rsidR="00774CC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led by Professor Charles Vincent, </w:t>
      </w:r>
      <w:r w:rsidRPr="00577F55" w:rsidR="003B070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is working in close collaboration with Oxfordshire County Council to evaluate th</w:t>
      </w:r>
      <w:r w:rsidR="0032169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e new</w:t>
      </w:r>
      <w:r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77F55" w:rsidR="003B070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safeguarding model.</w:t>
      </w:r>
    </w:p>
    <w:p w:rsidRPr="00577F55" w:rsidR="005A0B64" w:rsidRDefault="00C04B40" w14:paraId="20888095" w14:textId="77777777">
      <w:pPr>
        <w:rPr>
          <w:rFonts w:cstheme="minorHAnsi"/>
          <w:b/>
          <w:sz w:val="24"/>
          <w:szCs w:val="24"/>
        </w:rPr>
      </w:pPr>
      <w:r w:rsidRPr="00577F55">
        <w:rPr>
          <w:rFonts w:cstheme="minorHAnsi"/>
          <w:b/>
          <w:sz w:val="24"/>
          <w:szCs w:val="24"/>
        </w:rPr>
        <w:t>Research project</w:t>
      </w:r>
    </w:p>
    <w:p w:rsidRPr="00577F55" w:rsidR="00260037" w:rsidRDefault="009D6BA8" w14:paraId="2FB99BD6" w14:textId="0E2A3F2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The proposed programme of evaluation </w:t>
      </w:r>
      <w:r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uses</w:t>
      </w: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 mixed-methods approach</w:t>
      </w:r>
      <w:r w:rsidRPr="00577F55">
        <w:rPr>
          <w:rFonts w:cstheme="minorHAnsi"/>
          <w:sz w:val="24"/>
          <w:szCs w:val="24"/>
        </w:rPr>
        <w:t xml:space="preserve">. It will </w:t>
      </w: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measure the impact </w:t>
      </w:r>
      <w:r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of Family Solutions Plus </w:t>
      </w: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through </w:t>
      </w:r>
      <w:r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analysis of routine data collected by O</w:t>
      </w:r>
      <w:r w:rsidR="00CF0BC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xfordshire County Council</w:t>
      </w: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on children entering services</w:t>
      </w:r>
      <w:r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which will be complemented by an exploration of the experiences of staff, families and children through qualitative methodology. 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The research student from B</w:t>
      </w:r>
      <w:r w:rsidR="00DB676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ook</w:t>
      </w:r>
      <w:r w:rsidRPr="00577F55" w:rsidR="00EA51E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577F55" w:rsidR="0026003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 would be involved in a follow-up study to the staff interview</w:t>
      </w:r>
      <w:r w:rsidRPr="00577F55" w:rsidR="00EA51E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577F55"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where t</w:t>
      </w:r>
      <w:r w:rsidRPr="00577F55" w:rsidR="00EA51E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he</w:t>
      </w:r>
      <w:r w:rsidRPr="00577F55" w:rsidR="005F32F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</w:t>
      </w:r>
      <w:r w:rsidRPr="00577F55" w:rsidR="00EA51E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would work with the research grou</w:t>
      </w:r>
      <w:r w:rsidR="00507CE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 on</w:t>
      </w:r>
      <w:r w:rsidRPr="00577F55" w:rsidR="000207C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data collection</w:t>
      </w:r>
      <w:r w:rsidR="00CF0BC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(e.g. sitting in on interviews)</w:t>
      </w:r>
      <w:r w:rsidR="00EA001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577F55" w:rsidR="000207C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analysis and write</w:t>
      </w:r>
      <w:r w:rsidRPr="00577F55"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577F55" w:rsidR="000207C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up</w:t>
      </w:r>
      <w:r w:rsidRPr="00577F55" w:rsidR="00577F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the details of which to be discussed further in due course.</w:t>
      </w:r>
    </w:p>
    <w:sectPr w:rsidRPr="00577F55" w:rsidR="00260037" w:rsidSect="003874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64"/>
    <w:rsid w:val="000207C8"/>
    <w:rsid w:val="00042653"/>
    <w:rsid w:val="00142203"/>
    <w:rsid w:val="001F148B"/>
    <w:rsid w:val="00260037"/>
    <w:rsid w:val="002B1A35"/>
    <w:rsid w:val="00321699"/>
    <w:rsid w:val="0038741B"/>
    <w:rsid w:val="003B0708"/>
    <w:rsid w:val="003C303C"/>
    <w:rsid w:val="00423111"/>
    <w:rsid w:val="00507CE5"/>
    <w:rsid w:val="00577F55"/>
    <w:rsid w:val="00590E1D"/>
    <w:rsid w:val="005A0B64"/>
    <w:rsid w:val="005F32F5"/>
    <w:rsid w:val="00774CC4"/>
    <w:rsid w:val="00897333"/>
    <w:rsid w:val="009D6BA8"/>
    <w:rsid w:val="00B226A6"/>
    <w:rsid w:val="00C04B40"/>
    <w:rsid w:val="00CF0BCD"/>
    <w:rsid w:val="00DB676B"/>
    <w:rsid w:val="00E92C43"/>
    <w:rsid w:val="00EA0014"/>
    <w:rsid w:val="00EA51EC"/>
    <w:rsid w:val="00EC73DC"/>
    <w:rsid w:val="0339FA59"/>
    <w:rsid w:val="11B77ED0"/>
    <w:rsid w:val="3036B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DCE0"/>
  <w15:chartTrackingRefBased/>
  <w15:docId w15:val="{A3A528C6-9C27-4AF9-AE45-695135B7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A0B64"/>
  </w:style>
  <w:style w:type="character" w:styleId="eop" w:customStyle="1">
    <w:name w:val="eop"/>
    <w:basedOn w:val="DefaultParagraphFont"/>
    <w:rsid w:val="005A0B64"/>
  </w:style>
  <w:style w:type="character" w:styleId="findhit" w:customStyle="1">
    <w:name w:val="findhit"/>
    <w:basedOn w:val="DefaultParagraphFont"/>
    <w:rsid w:val="00B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  <SharedWithUsers xmlns="2a453ca8-2bb7-46d8-ba04-427af7c35e17">
      <UserInfo>
        <DisplayName>Michele Peters</DisplayName>
        <AccountId>123</AccountId>
        <AccountType/>
      </UserInfo>
      <UserInfo>
        <DisplayName>Gavin Hubbard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7" ma:contentTypeDescription="Create a new document." ma:contentTypeScope="" ma:versionID="9b7ac46e98e49ba87d862da0bffe5593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85ab91cbf8e7d3e81643dd7be7ce59f2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8fc258-27e4-4196-ace3-6ca9e40b07b0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143DA-AB8C-491D-BB54-7462168ADF48}">
  <ds:schemaRefs>
    <ds:schemaRef ds:uri="http://schemas.microsoft.com/office/2006/documentManagement/types"/>
    <ds:schemaRef ds:uri="http://purl.org/dc/elements/1.1/"/>
    <ds:schemaRef ds:uri="5d4cbe49-dcc9-48eb-adb0-a7e5d7a694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BBA5CA-7499-4EA4-B72C-19BA681B8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4AB75-9D0C-4AF7-8270-6A342163B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Dulcie Irving</dc:creator>
  <cp:keywords/>
  <dc:description/>
  <cp:lastModifiedBy>Claire Schwartz</cp:lastModifiedBy>
  <cp:revision>3</cp:revision>
  <dcterms:created xsi:type="dcterms:W3CDTF">2023-06-20T10:46:00Z</dcterms:created>
  <dcterms:modified xsi:type="dcterms:W3CDTF">2023-07-17T10:13:46Z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  <property fmtid="{D5CDD505-2E9C-101B-9397-08002B2CF9AE}" pid="3" name="MediaServiceImageTags">
    <vt:lpwstr/>
  </property>
</Properties>
</file>