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6C5972" w:rsidR="006C5972" w:rsidP="038D1633" w:rsidRDefault="006C5972" w14:paraId="5D630766" wp14:textId="2D53AC04">
      <w:pPr>
        <w:pStyle w:val="Normal"/>
        <w:spacing w:after="200" w:line="276" w:lineRule="auto"/>
        <w:ind w:right="-188"/>
        <w:rPr>
          <w:rFonts w:ascii="Arial" w:hAnsi="Arial" w:eastAsia="Arial" w:cs="Arial"/>
          <w:noProof w:val="0"/>
          <w:color w:val="002060"/>
          <w:sz w:val="40"/>
          <w:szCs w:val="40"/>
          <w:lang w:val="en-GB"/>
        </w:rPr>
      </w:pPr>
      <w:r w:rsidRPr="038D1633" w:rsidR="3CBCF3C7">
        <w:rPr>
          <w:rFonts w:ascii="Arial" w:hAnsi="Arial" w:eastAsia="Arial" w:cs="Arial"/>
          <w:b w:val="1"/>
          <w:bCs w:val="1"/>
          <w:noProof w:val="0"/>
          <w:color w:val="002060"/>
          <w:sz w:val="40"/>
          <w:szCs w:val="40"/>
          <w:lang w:val="en-GB"/>
        </w:rPr>
        <w:t>Development Awards</w:t>
      </w:r>
      <w:r w:rsidRPr="038D1633" w:rsidR="3CBCF3C7">
        <w:rPr>
          <w:rFonts w:ascii="Arial" w:hAnsi="Arial" w:eastAsia="Arial" w:cs="Arial"/>
          <w:noProof w:val="0"/>
          <w:color w:val="002060"/>
          <w:sz w:val="40"/>
          <w:szCs w:val="40"/>
          <w:lang w:val="en-GB"/>
        </w:rPr>
        <w:t xml:space="preserve"> </w:t>
      </w:r>
    </w:p>
    <w:p xmlns:wp14="http://schemas.microsoft.com/office/word/2010/wordml" w:rsidRPr="006C5972" w:rsidR="006C5972" w:rsidP="038D1633" w:rsidRDefault="006C5972" w14:paraId="3E7A9F1C" wp14:textId="1D1923F4">
      <w:pPr>
        <w:pStyle w:val="Normal"/>
        <w:spacing w:after="200" w:line="276" w:lineRule="auto"/>
        <w:ind w:right="-188"/>
        <w:rPr>
          <w:rFonts w:ascii="Arial" w:hAnsi="Arial" w:eastAsia="Calibri" w:cs="Arial"/>
          <w:b w:val="1"/>
          <w:bCs w:val="1"/>
          <w:sz w:val="36"/>
          <w:szCs w:val="36"/>
        </w:rPr>
      </w:pPr>
      <w:r w:rsidRPr="038D1633" w:rsidR="006C5972">
        <w:rPr>
          <w:rFonts w:ascii="Arial" w:hAnsi="Arial" w:eastAsia="Calibri" w:cs="Arial"/>
          <w:b w:val="1"/>
          <w:bCs w:val="1"/>
          <w:sz w:val="36"/>
          <w:szCs w:val="36"/>
        </w:rPr>
        <w:t>Introduction</w:t>
      </w:r>
    </w:p>
    <w:p xmlns:wp14="http://schemas.microsoft.com/office/word/2010/wordml" w:rsidRPr="006C5972" w:rsidR="006C5972" w:rsidP="7BBEA910" w:rsidRDefault="006C5972" w14:paraId="2B188770" wp14:textId="7315A893">
      <w:pPr>
        <w:pStyle w:val="Normal"/>
        <w:spacing w:after="200" w:line="240" w:lineRule="auto"/>
        <w:ind w:right="-188"/>
        <w:rPr>
          <w:rFonts w:ascii="Arial" w:hAnsi="Arial" w:eastAsia="Calibri" w:cs="Arial"/>
          <w:sz w:val="24"/>
          <w:szCs w:val="24"/>
        </w:rPr>
      </w:pPr>
      <w:r w:rsidRPr="7BBEA910" w:rsidR="006C5972">
        <w:rPr>
          <w:rFonts w:ascii="Arial" w:hAnsi="Arial" w:eastAsia="Calibri" w:cs="Arial"/>
          <w:sz w:val="24"/>
          <w:szCs w:val="24"/>
        </w:rPr>
        <w:t xml:space="preserve">The </w:t>
      </w:r>
      <w:r w:rsidRPr="7BBEA910" w:rsidR="2BD58CA4">
        <w:rPr>
          <w:rFonts w:ascii="Arial" w:hAnsi="Arial" w:eastAsia="Calibri" w:cs="Arial"/>
          <w:sz w:val="24"/>
          <w:szCs w:val="24"/>
        </w:rPr>
        <w:t xml:space="preserve">NIHR </w:t>
      </w:r>
      <w:r w:rsidRPr="7BBEA910" w:rsidR="006C5972">
        <w:rPr>
          <w:rFonts w:ascii="Arial" w:hAnsi="Arial" w:eastAsia="Calibri" w:cs="Arial"/>
          <w:sz w:val="24"/>
          <w:szCs w:val="24"/>
        </w:rPr>
        <w:t>Applied Research Collaboration</w:t>
      </w:r>
      <w:r w:rsidRPr="7BBEA910" w:rsidR="73141161">
        <w:rPr>
          <w:rFonts w:ascii="Arial" w:hAnsi="Arial" w:eastAsia="Calibri" w:cs="Arial"/>
          <w:sz w:val="24"/>
          <w:szCs w:val="24"/>
        </w:rPr>
        <w:t xml:space="preserve"> Oxford and Thames Valley</w:t>
      </w:r>
      <w:r w:rsidRPr="7BBEA910" w:rsidR="006C5972">
        <w:rPr>
          <w:rFonts w:ascii="Arial" w:hAnsi="Arial" w:eastAsia="Calibri" w:cs="Arial"/>
          <w:sz w:val="24"/>
          <w:szCs w:val="24"/>
        </w:rPr>
        <w:t xml:space="preserve"> (ARC</w:t>
      </w:r>
      <w:r w:rsidRPr="7BBEA910" w:rsidR="0868B8D2">
        <w:rPr>
          <w:rFonts w:ascii="Arial" w:hAnsi="Arial" w:eastAsia="Calibri" w:cs="Arial"/>
          <w:sz w:val="24"/>
          <w:szCs w:val="24"/>
        </w:rPr>
        <w:t>-</w:t>
      </w:r>
      <w:r w:rsidRPr="7BBEA910" w:rsidR="0868B8D2">
        <w:rPr>
          <w:rFonts w:ascii="Arial" w:hAnsi="Arial" w:eastAsia="Calibri" w:cs="Arial"/>
          <w:sz w:val="24"/>
          <w:szCs w:val="24"/>
        </w:rPr>
        <w:t>OxTV</w:t>
      </w:r>
      <w:r w:rsidRPr="7BBEA910" w:rsidR="006C5972">
        <w:rPr>
          <w:rFonts w:ascii="Arial" w:hAnsi="Arial" w:eastAsia="Calibri" w:cs="Arial"/>
          <w:sz w:val="24"/>
          <w:szCs w:val="24"/>
        </w:rPr>
        <w:t xml:space="preserve">) </w:t>
      </w:r>
      <w:r w:rsidRPr="7BBEA910" w:rsidR="006C5972">
        <w:rPr>
          <w:rFonts w:ascii="Arial" w:hAnsi="Arial" w:eastAsia="Calibri" w:cs="Arial"/>
          <w:sz w:val="24"/>
          <w:szCs w:val="24"/>
        </w:rPr>
        <w:t>aims to develop</w:t>
      </w:r>
      <w:r w:rsidRPr="7BBEA910" w:rsidR="006C5972">
        <w:rPr>
          <w:rFonts w:ascii="Arial" w:hAnsi="Arial" w:eastAsia="Calibri" w:cs="Arial"/>
          <w:sz w:val="24"/>
          <w:szCs w:val="24"/>
        </w:rPr>
        <w:t xml:space="preserve"> the research skills of </w:t>
      </w:r>
      <w:r w:rsidRPr="7BBEA910" w:rsidR="00C82617">
        <w:rPr>
          <w:rFonts w:ascii="Arial" w:hAnsi="Arial" w:eastAsia="Calibri" w:cs="Arial"/>
          <w:sz w:val="24"/>
          <w:szCs w:val="24"/>
        </w:rPr>
        <w:t xml:space="preserve">health and social care </w:t>
      </w:r>
      <w:r w:rsidRPr="7BBEA910" w:rsidR="006C5972">
        <w:rPr>
          <w:rFonts w:ascii="Arial" w:hAnsi="Arial" w:eastAsia="Calibri" w:cs="Arial"/>
          <w:sz w:val="24"/>
          <w:szCs w:val="24"/>
        </w:rPr>
        <w:t xml:space="preserve">professionals and researchers in </w:t>
      </w:r>
      <w:r w:rsidRPr="7BBEA910" w:rsidR="1DD0EE46">
        <w:rPr>
          <w:rFonts w:ascii="Arial" w:hAnsi="Arial" w:eastAsia="Calibri" w:cs="Arial"/>
          <w:sz w:val="24"/>
          <w:szCs w:val="24"/>
        </w:rPr>
        <w:t xml:space="preserve">the </w:t>
      </w:r>
      <w:r w:rsidRPr="7BBEA910" w:rsidR="006C5972">
        <w:rPr>
          <w:rFonts w:ascii="Arial" w:hAnsi="Arial" w:eastAsia="Calibri" w:cs="Arial"/>
          <w:sz w:val="24"/>
          <w:szCs w:val="24"/>
        </w:rPr>
        <w:t>Thames valley area</w:t>
      </w:r>
      <w:r w:rsidRPr="7BBEA910" w:rsidR="006E75EF">
        <w:rPr>
          <w:rFonts w:ascii="Arial" w:hAnsi="Arial" w:eastAsia="Calibri" w:cs="Arial"/>
          <w:sz w:val="24"/>
          <w:szCs w:val="24"/>
        </w:rPr>
        <w:t xml:space="preserve"> by:</w:t>
      </w:r>
    </w:p>
    <w:p xmlns:wp14="http://schemas.microsoft.com/office/word/2010/wordml" w:rsidRPr="006C5972" w:rsidR="006C5972" w:rsidP="038D1633" w:rsidRDefault="006C5972" w14:paraId="4CEDB5B5" wp14:textId="77777777">
      <w:pPr>
        <w:numPr>
          <w:ilvl w:val="0"/>
          <w:numId w:val="2"/>
        </w:numPr>
        <w:spacing w:after="200" w:line="240" w:lineRule="auto"/>
        <w:ind w:right="-188"/>
        <w:contextualSpacing/>
        <w:rPr>
          <w:rFonts w:ascii="Arial" w:hAnsi="Arial" w:eastAsia="Calibri" w:cs="Arial"/>
          <w:sz w:val="24"/>
          <w:szCs w:val="24"/>
        </w:rPr>
      </w:pPr>
      <w:r w:rsidRPr="038D1633" w:rsidR="006C5972">
        <w:rPr>
          <w:rFonts w:ascii="Arial" w:hAnsi="Arial" w:eastAsia="Calibri" w:cs="Arial"/>
          <w:sz w:val="24"/>
          <w:szCs w:val="24"/>
        </w:rPr>
        <w:t>Support</w:t>
      </w:r>
      <w:r w:rsidRPr="038D1633" w:rsidR="006E75EF">
        <w:rPr>
          <w:rFonts w:ascii="Arial" w:hAnsi="Arial" w:eastAsia="Calibri" w:cs="Arial"/>
          <w:sz w:val="24"/>
          <w:szCs w:val="24"/>
        </w:rPr>
        <w:t>ing</w:t>
      </w:r>
      <w:r w:rsidRPr="038D1633" w:rsidR="006C5972">
        <w:rPr>
          <w:rFonts w:ascii="Arial" w:hAnsi="Arial" w:eastAsia="Calibri" w:cs="Arial"/>
          <w:sz w:val="24"/>
          <w:szCs w:val="24"/>
        </w:rPr>
        <w:t xml:space="preserve"> </w:t>
      </w:r>
      <w:r w:rsidRPr="038D1633" w:rsidR="006C5972">
        <w:rPr>
          <w:rFonts w:ascii="Arial" w:hAnsi="Arial" w:eastAsia="Calibri" w:cs="Arial"/>
          <w:sz w:val="24"/>
          <w:szCs w:val="24"/>
        </w:rPr>
        <w:t xml:space="preserve">growth in applied health and care research </w:t>
      </w:r>
    </w:p>
    <w:p xmlns:wp14="http://schemas.microsoft.com/office/word/2010/wordml" w:rsidR="006C5972" w:rsidP="038D1633" w:rsidRDefault="006C5972" w14:paraId="05BFAB6A" wp14:textId="77777777">
      <w:pPr>
        <w:numPr>
          <w:ilvl w:val="0"/>
          <w:numId w:val="2"/>
        </w:numPr>
        <w:spacing w:after="200" w:line="240" w:lineRule="auto"/>
        <w:ind w:right="-188"/>
        <w:contextualSpacing/>
        <w:rPr>
          <w:rFonts w:ascii="Arial" w:hAnsi="Arial" w:eastAsia="Calibri" w:cs="Arial"/>
          <w:sz w:val="24"/>
          <w:szCs w:val="24"/>
        </w:rPr>
      </w:pPr>
      <w:r w:rsidRPr="038D1633" w:rsidR="006C5972">
        <w:rPr>
          <w:rFonts w:ascii="Arial" w:hAnsi="Arial" w:eastAsia="Calibri" w:cs="Arial"/>
          <w:sz w:val="24"/>
          <w:szCs w:val="24"/>
        </w:rPr>
        <w:t>Support</w:t>
      </w:r>
      <w:r w:rsidRPr="038D1633" w:rsidR="006E75EF">
        <w:rPr>
          <w:rFonts w:ascii="Arial" w:hAnsi="Arial" w:eastAsia="Calibri" w:cs="Arial"/>
          <w:sz w:val="24"/>
          <w:szCs w:val="24"/>
        </w:rPr>
        <w:t>ing</w:t>
      </w:r>
      <w:r w:rsidRPr="038D1633" w:rsidR="006C5972">
        <w:rPr>
          <w:rFonts w:ascii="Arial" w:hAnsi="Arial" w:eastAsia="Calibri" w:cs="Arial"/>
          <w:sz w:val="24"/>
          <w:szCs w:val="24"/>
        </w:rPr>
        <w:t xml:space="preserve"> career development across</w:t>
      </w:r>
      <w:r w:rsidRPr="038D1633" w:rsidR="006C5972">
        <w:rPr>
          <w:rFonts w:ascii="Arial" w:hAnsi="Arial" w:eastAsia="Calibri" w:cs="Arial"/>
          <w:sz w:val="24"/>
          <w:szCs w:val="24"/>
        </w:rPr>
        <w:t xml:space="preserve"> professions and disciplines </w:t>
      </w:r>
    </w:p>
    <w:p xmlns:wp14="http://schemas.microsoft.com/office/word/2010/wordml" w:rsidR="006C5972" w:rsidP="038D1633" w:rsidRDefault="006C5972" w14:paraId="04D70C7F" wp14:textId="77777777">
      <w:pPr>
        <w:numPr>
          <w:ilvl w:val="0"/>
          <w:numId w:val="2"/>
        </w:numPr>
        <w:spacing w:after="200" w:line="240" w:lineRule="auto"/>
        <w:ind w:right="-188"/>
        <w:contextualSpacing/>
        <w:rPr>
          <w:rFonts w:ascii="Arial" w:hAnsi="Arial" w:eastAsia="Calibri" w:cs="Arial"/>
          <w:sz w:val="24"/>
          <w:szCs w:val="24"/>
        </w:rPr>
      </w:pPr>
      <w:r w:rsidRPr="038D1633" w:rsidR="006C5972">
        <w:rPr>
          <w:rFonts w:ascii="Arial" w:hAnsi="Arial" w:eastAsia="Calibri" w:cs="Arial"/>
          <w:sz w:val="24"/>
          <w:szCs w:val="24"/>
        </w:rPr>
        <w:t>P</w:t>
      </w:r>
      <w:r w:rsidRPr="038D1633" w:rsidR="006E75EF">
        <w:rPr>
          <w:rFonts w:ascii="Arial" w:hAnsi="Arial" w:eastAsia="Calibri" w:cs="Arial"/>
          <w:sz w:val="24"/>
          <w:szCs w:val="24"/>
        </w:rPr>
        <w:t>romoting</w:t>
      </w:r>
      <w:r w:rsidRPr="038D1633" w:rsidR="006C5972">
        <w:rPr>
          <w:rFonts w:ascii="Arial" w:hAnsi="Arial" w:eastAsia="Calibri" w:cs="Arial"/>
          <w:sz w:val="24"/>
          <w:szCs w:val="24"/>
        </w:rPr>
        <w:t xml:space="preserve"> equity of access to training </w:t>
      </w:r>
    </w:p>
    <w:p xmlns:wp14="http://schemas.microsoft.com/office/word/2010/wordml" w:rsidR="006C5972" w:rsidP="038D1633" w:rsidRDefault="006C5972" w14:paraId="24AE6E09" wp14:textId="77777777">
      <w:pPr>
        <w:numPr>
          <w:ilvl w:val="0"/>
          <w:numId w:val="2"/>
        </w:numPr>
        <w:spacing w:after="200" w:line="240" w:lineRule="auto"/>
        <w:ind w:right="-188"/>
        <w:contextualSpacing/>
        <w:rPr>
          <w:rFonts w:ascii="Arial" w:hAnsi="Arial" w:eastAsia="Calibri" w:cs="Arial"/>
          <w:sz w:val="24"/>
          <w:szCs w:val="24"/>
        </w:rPr>
      </w:pPr>
      <w:r w:rsidRPr="038D1633" w:rsidR="006C5972">
        <w:rPr>
          <w:rFonts w:ascii="Arial" w:hAnsi="Arial" w:eastAsia="Calibri" w:cs="Arial"/>
          <w:sz w:val="24"/>
          <w:szCs w:val="24"/>
        </w:rPr>
        <w:t>Support</w:t>
      </w:r>
      <w:r w:rsidRPr="038D1633" w:rsidR="006E75EF">
        <w:rPr>
          <w:rFonts w:ascii="Arial" w:hAnsi="Arial" w:eastAsia="Calibri" w:cs="Arial"/>
          <w:sz w:val="24"/>
          <w:szCs w:val="24"/>
        </w:rPr>
        <w:t>ing</w:t>
      </w:r>
      <w:r w:rsidRPr="038D1633" w:rsidR="006C5972">
        <w:rPr>
          <w:rFonts w:ascii="Arial" w:hAnsi="Arial" w:eastAsia="Calibri" w:cs="Arial"/>
          <w:sz w:val="24"/>
          <w:szCs w:val="24"/>
        </w:rPr>
        <w:t xml:space="preserve"> the development of the</w:t>
      </w:r>
      <w:r w:rsidRPr="038D1633" w:rsidR="006C5972">
        <w:rPr>
          <w:rFonts w:ascii="Arial" w:hAnsi="Arial" w:eastAsia="Calibri" w:cs="Arial"/>
          <w:sz w:val="24"/>
          <w:szCs w:val="24"/>
        </w:rPr>
        <w:t xml:space="preserve"> next generation of applied health and care researchers.</w:t>
      </w:r>
    </w:p>
    <w:p xmlns:wp14="http://schemas.microsoft.com/office/word/2010/wordml" w:rsidRPr="006C5972" w:rsidR="006C5972" w:rsidP="038D1633" w:rsidRDefault="006C5972" w14:paraId="672A6659" wp14:textId="77777777">
      <w:pPr>
        <w:spacing w:after="200" w:line="240" w:lineRule="auto"/>
        <w:ind w:left="360" w:right="-188"/>
        <w:contextualSpacing/>
        <w:rPr>
          <w:rFonts w:ascii="Arial" w:hAnsi="Arial" w:eastAsia="Calibri" w:cs="Arial"/>
          <w:sz w:val="24"/>
          <w:szCs w:val="24"/>
        </w:rPr>
      </w:pPr>
    </w:p>
    <w:p xmlns:wp14="http://schemas.microsoft.com/office/word/2010/wordml" w:rsidR="006C5972" w:rsidP="7BBEA910" w:rsidRDefault="006C5972" w14:paraId="7A5FFA97" wp14:textId="73603EEC">
      <w:pPr>
        <w:pStyle w:val="Normal"/>
        <w:spacing w:after="200" w:line="240" w:lineRule="auto"/>
        <w:ind w:right="-188"/>
        <w:rPr>
          <w:rFonts w:ascii="Arial" w:hAnsi="Arial" w:eastAsia="Arial" w:cs="Arial"/>
          <w:i w:val="0"/>
          <w:iCs w:val="0"/>
          <w:noProof w:val="0"/>
          <w:color w:val="000000" w:themeColor="text1" w:themeTint="FF" w:themeShade="FF"/>
          <w:sz w:val="24"/>
          <w:szCs w:val="24"/>
          <w:lang w:val="en-GB"/>
        </w:rPr>
      </w:pPr>
      <w:r w:rsidRPr="7BBEA910" w:rsidR="65CAC778">
        <w:rPr>
          <w:rFonts w:ascii="Arial" w:hAnsi="Arial" w:eastAsia="Arial" w:cs="Arial"/>
          <w:sz w:val="24"/>
          <w:szCs w:val="24"/>
        </w:rPr>
        <w:t>The</w:t>
      </w:r>
      <w:r w:rsidRPr="7BBEA910" w:rsidR="00E9384C">
        <w:rPr>
          <w:rFonts w:ascii="Arial" w:hAnsi="Arial" w:eastAsia="Arial" w:cs="Arial"/>
          <w:sz w:val="24"/>
          <w:szCs w:val="24"/>
        </w:rPr>
        <w:t xml:space="preserve"> </w:t>
      </w:r>
      <w:r w:rsidRPr="7BBEA910" w:rsidR="195F6B71">
        <w:rPr>
          <w:rFonts w:ascii="Arial" w:hAnsi="Arial" w:eastAsia="Arial" w:cs="Arial"/>
          <w:sz w:val="24"/>
          <w:szCs w:val="24"/>
        </w:rPr>
        <w:t>D</w:t>
      </w:r>
      <w:r w:rsidRPr="7BBEA910" w:rsidR="195F6B71">
        <w:rPr>
          <w:rFonts w:ascii="Arial" w:hAnsi="Arial" w:eastAsia="Arial" w:cs="Arial"/>
          <w:noProof w:val="0"/>
          <w:sz w:val="22"/>
          <w:szCs w:val="22"/>
          <w:lang w:val="en-GB"/>
        </w:rPr>
        <w:t xml:space="preserve">epartment of Health and Social Care (DHSC) and </w:t>
      </w:r>
      <w:r w:rsidRPr="7BBEA910" w:rsidR="00E9384C">
        <w:rPr>
          <w:rFonts w:ascii="Arial" w:hAnsi="Arial" w:eastAsia="Arial" w:cs="Arial"/>
          <w:sz w:val="24"/>
          <w:szCs w:val="24"/>
        </w:rPr>
        <w:t xml:space="preserve">National Institute for Health Research (NIHR) </w:t>
      </w:r>
      <w:r w:rsidRPr="7BBEA910" w:rsidR="2EDB9F76">
        <w:rPr>
          <w:rFonts w:ascii="Arial" w:hAnsi="Arial" w:eastAsia="Arial" w:cs="Arial"/>
          <w:sz w:val="24"/>
          <w:szCs w:val="24"/>
        </w:rPr>
        <w:t xml:space="preserve">has provided </w:t>
      </w:r>
      <w:r w:rsidRPr="7BBEA910" w:rsidR="59B986B0">
        <w:rPr>
          <w:rFonts w:ascii="Arial" w:hAnsi="Arial" w:eastAsia="Arial" w:cs="Arial"/>
          <w:sz w:val="24"/>
          <w:szCs w:val="24"/>
        </w:rPr>
        <w:t>funding</w:t>
      </w:r>
      <w:r w:rsidRPr="7BBEA910" w:rsidR="3CD12D61">
        <w:rPr>
          <w:rFonts w:ascii="Arial" w:hAnsi="Arial" w:eastAsia="Arial" w:cs="Arial"/>
          <w:sz w:val="24"/>
          <w:szCs w:val="24"/>
        </w:rPr>
        <w:t xml:space="preserve"> for the ARC-</w:t>
      </w:r>
      <w:r w:rsidRPr="7BBEA910" w:rsidR="3CD12D61">
        <w:rPr>
          <w:rFonts w:ascii="Arial" w:hAnsi="Arial" w:eastAsia="Arial" w:cs="Arial"/>
          <w:sz w:val="24"/>
          <w:szCs w:val="24"/>
        </w:rPr>
        <w:t>OxTV</w:t>
      </w:r>
      <w:r w:rsidRPr="7BBEA910" w:rsidR="3CD12D61">
        <w:rPr>
          <w:rFonts w:ascii="Arial" w:hAnsi="Arial" w:eastAsia="Arial" w:cs="Arial"/>
          <w:sz w:val="24"/>
          <w:szCs w:val="24"/>
        </w:rPr>
        <w:t xml:space="preserve"> to run Development awards. These awards are</w:t>
      </w:r>
      <w:r w:rsidRPr="7BBEA910" w:rsidR="59B986B0">
        <w:rPr>
          <w:rFonts w:ascii="Arial" w:hAnsi="Arial" w:eastAsia="Arial" w:cs="Arial"/>
          <w:sz w:val="24"/>
          <w:szCs w:val="24"/>
        </w:rPr>
        <w:t xml:space="preserve"> to</w:t>
      </w:r>
      <w:r w:rsidRPr="7BBEA910" w:rsidR="59B986B0">
        <w:rPr>
          <w:rFonts w:ascii="Arial" w:hAnsi="Arial" w:eastAsia="Arial" w:cs="Arial"/>
          <w:i w:val="0"/>
          <w:iCs w:val="0"/>
          <w:noProof w:val="0"/>
          <w:color w:val="000000" w:themeColor="text1" w:themeTint="FF" w:themeShade="FF"/>
          <w:sz w:val="24"/>
          <w:szCs w:val="24"/>
          <w:lang w:val="en-GB"/>
        </w:rPr>
        <w:t xml:space="preserve"> directly support applicants to prepare future applications for NIHR career development </w:t>
      </w:r>
      <w:r w:rsidRPr="7BBEA910" w:rsidR="4BEF956E">
        <w:rPr>
          <w:rFonts w:ascii="Arial" w:hAnsi="Arial" w:eastAsia="Arial" w:cs="Arial"/>
          <w:i w:val="0"/>
          <w:iCs w:val="0"/>
          <w:noProof w:val="0"/>
          <w:color w:val="000000" w:themeColor="text1" w:themeTint="FF" w:themeShade="FF"/>
          <w:sz w:val="24"/>
          <w:szCs w:val="24"/>
          <w:lang w:val="en-GB"/>
        </w:rPr>
        <w:t>and enhance</w:t>
      </w:r>
      <w:r w:rsidRPr="7BBEA910" w:rsidR="59B986B0">
        <w:rPr>
          <w:rFonts w:ascii="Arial" w:hAnsi="Arial" w:eastAsia="Arial" w:cs="Arial"/>
          <w:i w:val="0"/>
          <w:iCs w:val="0"/>
          <w:noProof w:val="0"/>
          <w:color w:val="000000" w:themeColor="text1" w:themeTint="FF" w:themeShade="FF"/>
          <w:sz w:val="24"/>
          <w:szCs w:val="24"/>
          <w:lang w:val="en-GB"/>
        </w:rPr>
        <w:t xml:space="preserve"> their chances of making a successful application to an NIHR career development scheme in the future.</w:t>
      </w:r>
    </w:p>
    <w:p xmlns:wp14="http://schemas.microsoft.com/office/word/2010/wordml" w:rsidR="006C5972" w:rsidP="7BBEA910" w:rsidRDefault="006C5972" w14:paraId="2F6BABDD" wp14:textId="2EAF86F2">
      <w:pPr>
        <w:pStyle w:val="Normal"/>
        <w:spacing w:after="200" w:line="240" w:lineRule="auto"/>
        <w:ind w:right="-188"/>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NIHR Career Development Schemes Individuals should developing an application for are listed below. </w:t>
      </w:r>
    </w:p>
    <w:p xmlns:wp14="http://schemas.microsoft.com/office/word/2010/wordml" w:rsidR="006C5972" w:rsidP="7BBEA910" w:rsidRDefault="006C5972" w14:paraId="76198A6E" wp14:textId="13B257D0">
      <w:pPr>
        <w:pStyle w:val="Normal"/>
        <w:spacing w:after="200" w:line="240" w:lineRule="auto"/>
        <w:ind w:right="-188"/>
        <w:rPr>
          <w:rFonts w:ascii="Arial" w:hAnsi="Arial" w:eastAsia="Arial" w:cs="Arial"/>
          <w:b w:val="1"/>
          <w:bCs w:val="1"/>
          <w:noProof w:val="0"/>
          <w:sz w:val="24"/>
          <w:szCs w:val="24"/>
          <w:lang w:val="en-GB"/>
        </w:rPr>
      </w:pPr>
      <w:r w:rsidRPr="7BBEA910" w:rsidR="38DCADC5">
        <w:rPr>
          <w:rFonts w:ascii="Arial" w:hAnsi="Arial" w:eastAsia="Arial" w:cs="Arial"/>
          <w:b w:val="1"/>
          <w:bCs w:val="1"/>
          <w:noProof w:val="0"/>
          <w:sz w:val="24"/>
          <w:szCs w:val="24"/>
          <w:lang w:val="en-GB"/>
        </w:rPr>
        <w:t xml:space="preserve">Predoctoral level </w:t>
      </w:r>
    </w:p>
    <w:p xmlns:wp14="http://schemas.microsoft.com/office/word/2010/wordml" w:rsidR="006C5972" w:rsidP="7BBEA910" w:rsidRDefault="006C5972" w14:paraId="60A7C415" wp14:textId="1F97F68E">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Pre Doctoral</w:t>
      </w:r>
      <w:r w:rsidRPr="7BBEA910" w:rsidR="38DCADC5">
        <w:rPr>
          <w:rFonts w:ascii="Arial" w:hAnsi="Arial" w:eastAsia="Arial" w:cs="Arial"/>
          <w:noProof w:val="0"/>
          <w:sz w:val="24"/>
          <w:szCs w:val="24"/>
          <w:lang w:val="en-GB"/>
        </w:rPr>
        <w:t xml:space="preserve"> Fellowship (for methodologists only) (PF)</w:t>
      </w:r>
      <w:r w:rsidRPr="7BBEA910" w:rsidR="4CD082FE">
        <w:rPr>
          <w:rFonts w:ascii="Arial" w:hAnsi="Arial" w:eastAsia="Arial" w:cs="Arial"/>
          <w:noProof w:val="0"/>
          <w:sz w:val="24"/>
          <w:szCs w:val="24"/>
          <w:lang w:val="en-GB"/>
        </w:rPr>
        <w:t>*</w:t>
      </w:r>
      <w:r w:rsidRPr="7BBEA910" w:rsidR="38DCADC5">
        <w:rPr>
          <w:rFonts w:ascii="Arial" w:hAnsi="Arial" w:eastAsia="Arial" w:cs="Arial"/>
          <w:noProof w:val="0"/>
          <w:sz w:val="24"/>
          <w:szCs w:val="24"/>
          <w:lang w:val="en-GB"/>
        </w:rPr>
        <w:t xml:space="preserve"> </w:t>
      </w:r>
    </w:p>
    <w:p xmlns:wp14="http://schemas.microsoft.com/office/word/2010/wordml" w:rsidR="006C5972" w:rsidP="7BBEA910" w:rsidRDefault="006C5972" w14:paraId="0AC3C87A" wp14:textId="58A0F02D">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Pre Doctoral</w:t>
      </w:r>
      <w:r w:rsidRPr="7BBEA910" w:rsidR="38DCADC5">
        <w:rPr>
          <w:rFonts w:ascii="Arial" w:hAnsi="Arial" w:eastAsia="Arial" w:cs="Arial"/>
          <w:noProof w:val="0"/>
          <w:sz w:val="24"/>
          <w:szCs w:val="24"/>
          <w:lang w:val="en-GB"/>
        </w:rPr>
        <w:t xml:space="preserve"> Clinical and Practitioner Academic Fellowship (PCAF)</w:t>
      </w:r>
      <w:r w:rsidRPr="7BBEA910" w:rsidR="055E27DA">
        <w:rPr>
          <w:rFonts w:ascii="Arial" w:hAnsi="Arial" w:eastAsia="Arial" w:cs="Arial"/>
          <w:noProof w:val="0"/>
          <w:sz w:val="24"/>
          <w:szCs w:val="24"/>
          <w:lang w:val="en-GB"/>
        </w:rPr>
        <w:t>*</w:t>
      </w:r>
      <w:r w:rsidRPr="7BBEA910" w:rsidR="38DCADC5">
        <w:rPr>
          <w:rFonts w:ascii="Arial" w:hAnsi="Arial" w:eastAsia="Arial" w:cs="Arial"/>
          <w:noProof w:val="0"/>
          <w:sz w:val="24"/>
          <w:szCs w:val="24"/>
          <w:lang w:val="en-GB"/>
        </w:rPr>
        <w:t xml:space="preserve"> </w:t>
      </w:r>
    </w:p>
    <w:p xmlns:wp14="http://schemas.microsoft.com/office/word/2010/wordml" w:rsidR="006C5972" w:rsidP="7BBEA910" w:rsidRDefault="006C5972" w14:paraId="7EF3D016" wp14:textId="4C369F7F">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Pre Doctoral</w:t>
      </w:r>
      <w:r w:rsidRPr="7BBEA910" w:rsidR="38DCADC5">
        <w:rPr>
          <w:rFonts w:ascii="Arial" w:hAnsi="Arial" w:eastAsia="Arial" w:cs="Arial"/>
          <w:noProof w:val="0"/>
          <w:sz w:val="24"/>
          <w:szCs w:val="24"/>
          <w:lang w:val="en-GB"/>
        </w:rPr>
        <w:t xml:space="preserve"> Local Authority Fellowship Scheme (PLAF)</w:t>
      </w:r>
      <w:r w:rsidRPr="7BBEA910" w:rsidR="424577FE">
        <w:rPr>
          <w:rFonts w:ascii="Arial" w:hAnsi="Arial" w:eastAsia="Arial" w:cs="Arial"/>
          <w:noProof w:val="0"/>
          <w:sz w:val="24"/>
          <w:szCs w:val="24"/>
          <w:lang w:val="en-GB"/>
        </w:rPr>
        <w:t>*</w:t>
      </w:r>
    </w:p>
    <w:p xmlns:wp14="http://schemas.microsoft.com/office/word/2010/wordml" w:rsidR="006C5972" w:rsidP="7BBEA910" w:rsidRDefault="006C5972" w14:paraId="41FF5771" wp14:textId="360D33C9">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In-Practice Fellowship (IPF) Doctoral Level</w:t>
      </w:r>
      <w:r w:rsidRPr="7BBEA910" w:rsidR="6F562E0D">
        <w:rPr>
          <w:rFonts w:ascii="Arial" w:hAnsi="Arial" w:eastAsia="Arial" w:cs="Arial"/>
          <w:noProof w:val="0"/>
          <w:sz w:val="24"/>
          <w:szCs w:val="24"/>
          <w:lang w:val="en-GB"/>
        </w:rPr>
        <w:t>*</w:t>
      </w:r>
      <w:r w:rsidRPr="7BBEA910" w:rsidR="38DCADC5">
        <w:rPr>
          <w:rFonts w:ascii="Arial" w:hAnsi="Arial" w:eastAsia="Arial" w:cs="Arial"/>
          <w:noProof w:val="0"/>
          <w:sz w:val="24"/>
          <w:szCs w:val="24"/>
          <w:lang w:val="en-GB"/>
        </w:rPr>
        <w:t xml:space="preserve"> </w:t>
      </w:r>
    </w:p>
    <w:p xmlns:wp14="http://schemas.microsoft.com/office/word/2010/wordml" w:rsidR="006C5972" w:rsidP="7BBEA910" w:rsidRDefault="006C5972" w14:paraId="4A5AF1B9" wp14:textId="7B0C6BCB">
      <w:pPr>
        <w:pStyle w:val="ListParagraph"/>
        <w:spacing w:after="200" w:line="240" w:lineRule="auto"/>
        <w:ind w:left="270" w:right="-188" w:hanging="270"/>
        <w:rPr>
          <w:rFonts w:ascii="Arial" w:hAnsi="Arial" w:eastAsia="Arial" w:cs="Arial"/>
          <w:noProof w:val="0"/>
          <w:sz w:val="24"/>
          <w:szCs w:val="24"/>
          <w:lang w:val="en-GB"/>
        </w:rPr>
      </w:pPr>
    </w:p>
    <w:p xmlns:wp14="http://schemas.microsoft.com/office/word/2010/wordml" w:rsidR="006C5972" w:rsidP="7BBEA910" w:rsidRDefault="006C5972" w14:paraId="650C5385" wp14:textId="59E1EB4C">
      <w:pPr>
        <w:pStyle w:val="ListParagraph"/>
        <w:spacing w:after="200" w:line="240" w:lineRule="auto"/>
        <w:ind w:left="270" w:right="-188" w:hanging="270"/>
        <w:rPr>
          <w:rFonts w:ascii="Arial" w:hAnsi="Arial" w:eastAsia="Arial" w:cs="Arial"/>
          <w:b w:val="1"/>
          <w:bCs w:val="1"/>
          <w:noProof w:val="0"/>
          <w:sz w:val="24"/>
          <w:szCs w:val="24"/>
          <w:lang w:val="en-GB"/>
        </w:rPr>
      </w:pPr>
      <w:r w:rsidRPr="7BBEA910" w:rsidR="5FCAE4E1">
        <w:rPr>
          <w:rFonts w:ascii="Arial" w:hAnsi="Arial" w:eastAsia="Arial" w:cs="Arial"/>
          <w:b w:val="1"/>
          <w:bCs w:val="1"/>
          <w:noProof w:val="0"/>
          <w:sz w:val="24"/>
          <w:szCs w:val="24"/>
          <w:lang w:val="en-GB"/>
        </w:rPr>
        <w:t xml:space="preserve">Doctoral level </w:t>
      </w:r>
    </w:p>
    <w:p xmlns:wp14="http://schemas.microsoft.com/office/word/2010/wordml" w:rsidR="006C5972" w:rsidP="7BBEA910" w:rsidRDefault="006C5972" w14:paraId="57E6AF43" wp14:textId="778AA3F6">
      <w:pPr>
        <w:pStyle w:val="ListParagraph"/>
        <w:spacing w:after="200" w:line="240" w:lineRule="auto"/>
        <w:ind w:left="270" w:right="-188" w:hanging="270"/>
        <w:rPr>
          <w:rFonts w:ascii="Arial" w:hAnsi="Arial" w:eastAsia="Arial" w:cs="Arial"/>
          <w:noProof w:val="0"/>
          <w:sz w:val="24"/>
          <w:szCs w:val="24"/>
          <w:lang w:val="en-GB"/>
        </w:rPr>
      </w:pPr>
    </w:p>
    <w:p xmlns:wp14="http://schemas.microsoft.com/office/word/2010/wordml" w:rsidR="006C5972" w:rsidP="7BBEA910" w:rsidRDefault="006C5972" w14:paraId="1A1020E4" wp14:textId="7951E85F">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Doctoral Fellowship (DF) </w:t>
      </w:r>
    </w:p>
    <w:p xmlns:wp14="http://schemas.microsoft.com/office/word/2010/wordml" w:rsidR="006C5972" w:rsidP="7BBEA910" w:rsidRDefault="006C5972" w14:paraId="10030548" wp14:textId="26870C12">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Doctoral Clinical and Practitioner Academic Fellowship (DCAF) </w:t>
      </w:r>
    </w:p>
    <w:p xmlns:wp14="http://schemas.microsoft.com/office/word/2010/wordml" w:rsidR="006C5972" w:rsidP="7BBEA910" w:rsidRDefault="006C5972" w14:paraId="0DC5428A" wp14:textId="54E5F5F9">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Doctoral Local Authority Fellowship (DLAF) Postdoctoral Level </w:t>
      </w:r>
    </w:p>
    <w:p xmlns:wp14="http://schemas.microsoft.com/office/word/2010/wordml" w:rsidR="006C5972" w:rsidP="7BBEA910" w:rsidRDefault="006C5972" w14:paraId="7BCE3E2C" wp14:textId="31E49170">
      <w:pPr>
        <w:pStyle w:val="ListParagraph"/>
        <w:spacing w:after="200" w:line="240" w:lineRule="auto"/>
        <w:ind w:left="270" w:right="-188" w:hanging="270"/>
        <w:rPr>
          <w:rFonts w:ascii="Arial" w:hAnsi="Arial" w:eastAsia="Arial" w:cs="Arial"/>
          <w:noProof w:val="0"/>
          <w:sz w:val="24"/>
          <w:szCs w:val="24"/>
          <w:lang w:val="en-GB"/>
        </w:rPr>
      </w:pPr>
    </w:p>
    <w:p xmlns:wp14="http://schemas.microsoft.com/office/word/2010/wordml" w:rsidR="006C5972" w:rsidP="7BBEA910" w:rsidRDefault="006C5972" w14:paraId="12471A9F" wp14:textId="54BECCA4">
      <w:pPr>
        <w:pStyle w:val="ListParagraph"/>
        <w:spacing w:after="200" w:line="240" w:lineRule="auto"/>
        <w:ind w:left="270" w:right="-188" w:hanging="270"/>
        <w:rPr>
          <w:rFonts w:ascii="Arial" w:hAnsi="Arial" w:eastAsia="Arial" w:cs="Arial"/>
          <w:b w:val="1"/>
          <w:bCs w:val="1"/>
          <w:noProof w:val="0"/>
          <w:sz w:val="24"/>
          <w:szCs w:val="24"/>
          <w:lang w:val="en-GB"/>
        </w:rPr>
      </w:pPr>
      <w:r w:rsidRPr="7BBEA910" w:rsidR="32E0CD90">
        <w:rPr>
          <w:rFonts w:ascii="Arial" w:hAnsi="Arial" w:eastAsia="Arial" w:cs="Arial"/>
          <w:b w:val="1"/>
          <w:bCs w:val="1"/>
          <w:noProof w:val="0"/>
          <w:sz w:val="24"/>
          <w:szCs w:val="24"/>
          <w:lang w:val="en-GB"/>
        </w:rPr>
        <w:t>Postdoctoral level</w:t>
      </w:r>
    </w:p>
    <w:p xmlns:wp14="http://schemas.microsoft.com/office/word/2010/wordml" w:rsidR="006C5972" w:rsidP="7BBEA910" w:rsidRDefault="006C5972" w14:paraId="660E23EE" wp14:textId="4F859BD4">
      <w:pPr>
        <w:pStyle w:val="ListParagraph"/>
        <w:spacing w:after="200" w:line="240" w:lineRule="auto"/>
        <w:ind w:left="270" w:right="-188" w:hanging="270"/>
        <w:rPr>
          <w:rFonts w:ascii="Arial" w:hAnsi="Arial" w:eastAsia="Arial" w:cs="Arial"/>
          <w:noProof w:val="0"/>
          <w:sz w:val="24"/>
          <w:szCs w:val="24"/>
          <w:lang w:val="en-GB"/>
        </w:rPr>
      </w:pPr>
    </w:p>
    <w:p xmlns:wp14="http://schemas.microsoft.com/office/word/2010/wordml" w:rsidR="006C5972" w:rsidP="7BBEA910" w:rsidRDefault="006C5972" w14:paraId="0672980B" wp14:textId="18F6BF37">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Development and Skills Enhancement (DSE) Award 3</w:t>
      </w:r>
      <w:r w:rsidRPr="7BBEA910" w:rsidR="4D556049">
        <w:rPr>
          <w:rFonts w:ascii="Arial" w:hAnsi="Arial" w:eastAsia="Arial" w:cs="Arial"/>
          <w:noProof w:val="0"/>
          <w:sz w:val="24"/>
          <w:szCs w:val="24"/>
          <w:lang w:val="en-GB"/>
        </w:rPr>
        <w:t>*</w:t>
      </w:r>
      <w:r w:rsidRPr="7BBEA910" w:rsidR="38DCADC5">
        <w:rPr>
          <w:rFonts w:ascii="Arial" w:hAnsi="Arial" w:eastAsia="Arial" w:cs="Arial"/>
          <w:noProof w:val="0"/>
          <w:sz w:val="24"/>
          <w:szCs w:val="24"/>
          <w:lang w:val="en-GB"/>
        </w:rPr>
        <w:t xml:space="preserve"> </w:t>
      </w:r>
    </w:p>
    <w:p xmlns:wp14="http://schemas.microsoft.com/office/word/2010/wordml" w:rsidR="006C5972" w:rsidP="7BBEA910" w:rsidRDefault="006C5972" w14:paraId="46A50F56" wp14:textId="45FD09C8">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Advanced Fellowship (AF) </w:t>
      </w:r>
    </w:p>
    <w:p xmlns:wp14="http://schemas.microsoft.com/office/word/2010/wordml" w:rsidR="006C5972" w:rsidP="7BBEA910" w:rsidRDefault="006C5972" w14:paraId="41E7CAEE" wp14:textId="0C487D85">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Advanced Clinical and Practitioner Academic Fellowship (ACAF) </w:t>
      </w:r>
    </w:p>
    <w:p xmlns:wp14="http://schemas.microsoft.com/office/word/2010/wordml" w:rsidR="006C5972" w:rsidP="7BBEA910" w:rsidRDefault="006C5972" w14:paraId="1DE24BFC" wp14:textId="4F310D57">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Advanced Local Authority Fellowship (ALAF) </w:t>
      </w:r>
    </w:p>
    <w:p xmlns:wp14="http://schemas.microsoft.com/office/word/2010/wordml" w:rsidR="006C5972" w:rsidP="7BBEA910" w:rsidRDefault="006C5972" w14:paraId="71645CA1" wp14:textId="0DF2CACF">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Efficacy and Mechanism Evaluation (EME) and Advanced Fellowship (EME-AF)</w:t>
      </w:r>
    </w:p>
    <w:p xmlns:wp14="http://schemas.microsoft.com/office/word/2010/wordml" w:rsidR="006C5972" w:rsidP="7BBEA910" w:rsidRDefault="006C5972" w14:paraId="378CFD34" wp14:textId="701404FA">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Population Health Career Scientist Award (PHCSA) </w:t>
      </w:r>
    </w:p>
    <w:p xmlns:wp14="http://schemas.microsoft.com/office/word/2010/wordml" w:rsidR="006C5972" w:rsidP="7BBEA910" w:rsidRDefault="006C5972" w14:paraId="65686A1B" wp14:textId="38D7088A">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Senior Clinical and Practitioner Research Award (SCPRA)</w:t>
      </w:r>
      <w:r w:rsidRPr="7BBEA910" w:rsidR="145106C6">
        <w:rPr>
          <w:rFonts w:ascii="Arial" w:hAnsi="Arial" w:eastAsia="Arial" w:cs="Arial"/>
          <w:noProof w:val="0"/>
          <w:sz w:val="24"/>
          <w:szCs w:val="24"/>
          <w:lang w:val="en-GB"/>
        </w:rPr>
        <w:t>*</w:t>
      </w:r>
      <w:r w:rsidRPr="7BBEA910" w:rsidR="38DCADC5">
        <w:rPr>
          <w:rFonts w:ascii="Arial" w:hAnsi="Arial" w:eastAsia="Arial" w:cs="Arial"/>
          <w:noProof w:val="0"/>
          <w:sz w:val="24"/>
          <w:szCs w:val="24"/>
          <w:lang w:val="en-GB"/>
        </w:rPr>
        <w:t xml:space="preserve"> </w:t>
      </w:r>
    </w:p>
    <w:p xmlns:wp14="http://schemas.microsoft.com/office/word/2010/wordml" w:rsidR="006C5972" w:rsidP="7BBEA910" w:rsidRDefault="006C5972" w14:paraId="3CC8C9CB" wp14:textId="25DAF1FE">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Research Professorship (RP) </w:t>
      </w:r>
    </w:p>
    <w:p xmlns:wp14="http://schemas.microsoft.com/office/word/2010/wordml" w:rsidR="006C5972" w:rsidP="7BBEA910" w:rsidRDefault="006C5972" w14:paraId="212B0C00" wp14:textId="426F746A">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 xml:space="preserve">Senior Investigators (SI) Other career development awards </w:t>
      </w:r>
    </w:p>
    <w:p xmlns:wp14="http://schemas.microsoft.com/office/word/2010/wordml" w:rsidR="006C5972" w:rsidP="7BBEA910" w:rsidRDefault="006C5972" w14:paraId="3DEF4690" wp14:textId="3EAD7BB0">
      <w:pPr>
        <w:pStyle w:val="ListParagraph"/>
        <w:spacing w:after="200" w:line="240" w:lineRule="auto"/>
        <w:ind w:left="270" w:right="-188" w:hanging="270"/>
        <w:rPr>
          <w:rFonts w:ascii="Arial" w:hAnsi="Arial" w:eastAsia="Arial" w:cs="Arial"/>
          <w:noProof w:val="0"/>
          <w:sz w:val="24"/>
          <w:szCs w:val="24"/>
          <w:lang w:val="en-GB"/>
        </w:rPr>
      </w:pPr>
    </w:p>
    <w:p xmlns:wp14="http://schemas.microsoft.com/office/word/2010/wordml" w:rsidR="006C5972" w:rsidP="7BBEA910" w:rsidRDefault="006C5972" w14:paraId="65DBA5A0" wp14:textId="60DB45A8">
      <w:pPr>
        <w:pStyle w:val="ListParagraph"/>
        <w:spacing w:after="200" w:line="240" w:lineRule="auto"/>
        <w:ind w:left="270" w:right="-188" w:hanging="270"/>
        <w:rPr>
          <w:rFonts w:ascii="Arial" w:hAnsi="Arial" w:eastAsia="Arial" w:cs="Arial"/>
          <w:b w:val="1"/>
          <w:bCs w:val="1"/>
          <w:noProof w:val="0"/>
          <w:sz w:val="24"/>
          <w:szCs w:val="24"/>
          <w:lang w:val="en-GB"/>
        </w:rPr>
      </w:pPr>
      <w:r w:rsidRPr="7BBEA910" w:rsidR="5790EFD5">
        <w:rPr>
          <w:rFonts w:ascii="Arial" w:hAnsi="Arial" w:eastAsia="Arial" w:cs="Arial"/>
          <w:b w:val="1"/>
          <w:bCs w:val="1"/>
          <w:noProof w:val="0"/>
          <w:sz w:val="24"/>
          <w:szCs w:val="24"/>
          <w:lang w:val="en-GB"/>
        </w:rPr>
        <w:t>Other</w:t>
      </w:r>
      <w:r w:rsidRPr="7BBEA910" w:rsidR="5790EFD5">
        <w:rPr>
          <w:rFonts w:ascii="Arial" w:hAnsi="Arial" w:eastAsia="Arial" w:cs="Arial"/>
          <w:b w:val="1"/>
          <w:bCs w:val="1"/>
          <w:noProof w:val="0"/>
          <w:sz w:val="24"/>
          <w:szCs w:val="24"/>
          <w:lang w:val="en-GB"/>
        </w:rPr>
        <w:t xml:space="preserve"> career Development awards</w:t>
      </w:r>
    </w:p>
    <w:p xmlns:wp14="http://schemas.microsoft.com/office/word/2010/wordml" w:rsidR="006C5972" w:rsidP="7BBEA910" w:rsidRDefault="006C5972" w14:paraId="5BDA7147" wp14:textId="27A96B1B">
      <w:pPr>
        <w:pStyle w:val="ListParagraph"/>
        <w:numPr>
          <w:ilvl w:val="0"/>
          <w:numId w:val="10"/>
        </w:numPr>
        <w:spacing w:after="200" w:line="240" w:lineRule="auto"/>
        <w:ind w:left="270" w:right="-188" w:hanging="270"/>
        <w:rPr>
          <w:rFonts w:ascii="Arial" w:hAnsi="Arial" w:eastAsia="Arial" w:cs="Arial"/>
          <w:noProof w:val="0"/>
          <w:sz w:val="24"/>
          <w:szCs w:val="24"/>
          <w:lang w:val="en-GB"/>
        </w:rPr>
      </w:pPr>
      <w:r w:rsidRPr="7BBEA910" w:rsidR="38DCADC5">
        <w:rPr>
          <w:rFonts w:ascii="Arial" w:hAnsi="Arial" w:eastAsia="Arial" w:cs="Arial"/>
          <w:noProof w:val="0"/>
          <w:sz w:val="24"/>
          <w:szCs w:val="24"/>
          <w:lang w:val="en-GB"/>
        </w:rPr>
        <w:t>Clinical Academic Research Partnerships (CARP)</w:t>
      </w:r>
    </w:p>
    <w:p xmlns:wp14="http://schemas.microsoft.com/office/word/2010/wordml" w:rsidR="006C5972" w:rsidP="7BBEA910" w:rsidRDefault="006C5972" w14:paraId="0A37501D" wp14:textId="6E0372E4">
      <w:pPr>
        <w:pStyle w:val="Normal"/>
        <w:spacing w:after="200" w:line="240" w:lineRule="auto"/>
        <w:ind w:right="-188"/>
        <w:rPr>
          <w:rFonts w:ascii="Arial" w:hAnsi="Arial" w:eastAsia="Arial" w:cs="Arial"/>
          <w:noProof w:val="0"/>
          <w:sz w:val="22"/>
          <w:szCs w:val="22"/>
          <w:lang w:val="en-GB"/>
        </w:rPr>
      </w:pPr>
      <w:r w:rsidRPr="7BBEA910" w:rsidR="41EC8D78">
        <w:rPr>
          <w:rFonts w:ascii="Arial" w:hAnsi="Arial" w:eastAsia="Arial" w:cs="Arial"/>
          <w:noProof w:val="0"/>
          <w:sz w:val="22"/>
          <w:szCs w:val="22"/>
          <w:lang w:val="en-GB"/>
        </w:rPr>
        <w:t xml:space="preserve">*There are schemes that already include support to prepare a further application for funding, and therefore a clear justification would be </w:t>
      </w:r>
      <w:r w:rsidRPr="7BBEA910" w:rsidR="41EC8D78">
        <w:rPr>
          <w:rFonts w:ascii="Arial" w:hAnsi="Arial" w:eastAsia="Arial" w:cs="Arial"/>
          <w:noProof w:val="0"/>
          <w:sz w:val="22"/>
          <w:szCs w:val="22"/>
          <w:lang w:val="en-GB"/>
        </w:rPr>
        <w:t>required</w:t>
      </w:r>
      <w:r w:rsidRPr="7BBEA910" w:rsidR="41EC8D78">
        <w:rPr>
          <w:rFonts w:ascii="Arial" w:hAnsi="Arial" w:eastAsia="Arial" w:cs="Arial"/>
          <w:noProof w:val="0"/>
          <w:sz w:val="22"/>
          <w:szCs w:val="22"/>
          <w:lang w:val="en-GB"/>
        </w:rPr>
        <w:t xml:space="preserve"> to explain why individuals are not applying directly to those schemes. These schemes are the Pre-Doctoral Fellowship (PF), Pre-doctoral Clinical and Practitioner Academic Fellowship (PCAF), Pre-Doctoral Local Authority Fellowship Scheme (PLAF), In-Practice Fellowship (IPF), the Development and Skills Enhancement (DSE) Award and the Senior Clinical and Practitioner Research Award (SCPRA).</w:t>
      </w:r>
    </w:p>
    <w:p w:rsidR="7BBEA910" w:rsidP="7BBEA910" w:rsidRDefault="7BBEA910" w14:paraId="2FF707DB" w14:textId="4CE2D5D8">
      <w:pPr>
        <w:pStyle w:val="Normal"/>
        <w:spacing w:after="200" w:line="240" w:lineRule="auto"/>
        <w:ind w:right="-188"/>
        <w:rPr>
          <w:rFonts w:ascii="Arial" w:hAnsi="Arial" w:eastAsia="Arial" w:cs="Arial"/>
          <w:noProof w:val="0"/>
          <w:sz w:val="20"/>
          <w:szCs w:val="20"/>
          <w:lang w:val="en-GB"/>
        </w:rPr>
      </w:pPr>
    </w:p>
    <w:p xmlns:wp14="http://schemas.microsoft.com/office/word/2010/wordml" w:rsidRPr="003A6746" w:rsidR="006C5972" w:rsidP="003A6746" w:rsidRDefault="006C5972" w14:paraId="348E5843" wp14:textId="77777777">
      <w:pPr>
        <w:spacing w:after="120" w:line="276" w:lineRule="auto"/>
        <w:rPr>
          <w:rFonts w:ascii="Arial" w:hAnsi="Arial" w:eastAsia="Calibri" w:cs="Arial"/>
          <w:sz w:val="36"/>
          <w:szCs w:val="36"/>
        </w:rPr>
      </w:pPr>
      <w:r w:rsidRPr="003A6746">
        <w:rPr>
          <w:rFonts w:ascii="Arial" w:hAnsi="Arial" w:eastAsia="Calibri" w:cs="Arial"/>
          <w:b/>
          <w:bCs/>
          <w:sz w:val="36"/>
          <w:szCs w:val="36"/>
        </w:rPr>
        <w:t xml:space="preserve">Eligibility: </w:t>
      </w:r>
    </w:p>
    <w:p xmlns:wp14="http://schemas.microsoft.com/office/word/2010/wordml" w:rsidRPr="006C5972" w:rsidR="006C5972" w:rsidP="7BBEA910" w:rsidRDefault="006C5972" w14:paraId="175565A5" wp14:textId="465A2654">
      <w:pPr>
        <w:spacing w:after="200" w:line="276" w:lineRule="auto"/>
        <w:rPr>
          <w:rFonts w:ascii="Arial" w:hAnsi="Arial" w:eastAsia="Calibri" w:cs="Arial"/>
          <w:sz w:val="26"/>
          <w:szCs w:val="26"/>
        </w:rPr>
      </w:pPr>
      <w:r w:rsidRPr="7BBEA910" w:rsidR="006C5972">
        <w:rPr>
          <w:rFonts w:ascii="Arial" w:hAnsi="Arial" w:eastAsia="Calibri" w:cs="Arial"/>
          <w:sz w:val="26"/>
          <w:szCs w:val="26"/>
        </w:rPr>
        <w:t xml:space="preserve">The awards are open to </w:t>
      </w:r>
      <w:r w:rsidRPr="7BBEA910" w:rsidR="068A6C93">
        <w:rPr>
          <w:rFonts w:ascii="Arial" w:hAnsi="Arial" w:eastAsia="Calibri" w:cs="Arial"/>
          <w:sz w:val="26"/>
          <w:szCs w:val="26"/>
        </w:rPr>
        <w:t xml:space="preserve">of the following professionals </w:t>
      </w:r>
      <w:r w:rsidRPr="7BBEA910" w:rsidR="750E5323">
        <w:rPr>
          <w:rFonts w:ascii="Arial" w:hAnsi="Arial" w:eastAsia="Calibri" w:cs="Arial"/>
          <w:sz w:val="26"/>
          <w:szCs w:val="26"/>
        </w:rPr>
        <w:t>across</w:t>
      </w:r>
      <w:r w:rsidRPr="7BBEA910" w:rsidR="068A6C93">
        <w:rPr>
          <w:rFonts w:ascii="Arial" w:hAnsi="Arial" w:eastAsia="Calibri" w:cs="Arial"/>
          <w:sz w:val="26"/>
          <w:szCs w:val="26"/>
        </w:rPr>
        <w:t xml:space="preserve"> the</w:t>
      </w:r>
      <w:r w:rsidRPr="7BBEA910" w:rsidR="006E75EF">
        <w:rPr>
          <w:rFonts w:ascii="Arial" w:hAnsi="Arial" w:eastAsia="Calibri" w:cs="Arial"/>
          <w:sz w:val="26"/>
          <w:szCs w:val="26"/>
        </w:rPr>
        <w:t xml:space="preserve"> Thames Valley region</w:t>
      </w:r>
      <w:r w:rsidRPr="7BBEA910" w:rsidR="006C5972">
        <w:rPr>
          <w:rFonts w:ascii="Arial" w:hAnsi="Arial" w:eastAsia="Calibri" w:cs="Arial"/>
          <w:sz w:val="26"/>
          <w:szCs w:val="26"/>
        </w:rPr>
        <w:t xml:space="preserve">. </w:t>
      </w:r>
    </w:p>
    <w:p xmlns:wp14="http://schemas.microsoft.com/office/word/2010/wordml" w:rsidRPr="006C5972" w:rsidR="006C5972" w:rsidP="7BBEA910" w:rsidRDefault="006C5972" w14:paraId="4AFFA0F7" wp14:textId="10F92A27">
      <w:pPr>
        <w:pStyle w:val="ListParagraph"/>
        <w:numPr>
          <w:ilvl w:val="0"/>
          <w:numId w:val="8"/>
        </w:numPr>
        <w:spacing w:after="200" w:line="240" w:lineRule="auto"/>
        <w:ind w:right="-188"/>
        <w:rPr>
          <w:rFonts w:ascii="Arial" w:hAnsi="Arial" w:eastAsia="Arial" w:cs="Arial"/>
          <w:i w:val="0"/>
          <w:iCs w:val="0"/>
          <w:noProof w:val="0"/>
          <w:color w:val="000000" w:themeColor="text1" w:themeTint="FF" w:themeShade="FF"/>
          <w:sz w:val="24"/>
          <w:szCs w:val="24"/>
          <w:lang w:val="en-GB"/>
        </w:rPr>
      </w:pPr>
      <w:r w:rsidRPr="7BBEA910" w:rsidR="2CF6C06D">
        <w:rPr>
          <w:rFonts w:ascii="Arial" w:hAnsi="Arial" w:eastAsia="Arial" w:cs="Arial"/>
          <w:i w:val="0"/>
          <w:iCs w:val="0"/>
          <w:noProof w:val="0"/>
          <w:color w:val="000000" w:themeColor="text1" w:themeTint="FF" w:themeShade="FF"/>
          <w:sz w:val="24"/>
          <w:szCs w:val="24"/>
          <w:lang w:val="en-GB"/>
        </w:rPr>
        <w:t xml:space="preserve">Regulated Healthcare Professionals (Nurses, Midwives, Allied Health Professionals, Pharmacists and Healthcare Scientists) </w:t>
      </w:r>
    </w:p>
    <w:p xmlns:wp14="http://schemas.microsoft.com/office/word/2010/wordml" w:rsidRPr="006C5972" w:rsidR="006C5972" w:rsidP="7BBEA910" w:rsidRDefault="006C5972" w14:paraId="6B2304DB" wp14:textId="3346E3D5">
      <w:pPr>
        <w:pStyle w:val="ListParagraph"/>
        <w:numPr>
          <w:ilvl w:val="0"/>
          <w:numId w:val="8"/>
        </w:numPr>
        <w:spacing w:after="200" w:line="240" w:lineRule="auto"/>
        <w:ind w:right="-188"/>
        <w:rPr>
          <w:rFonts w:ascii="Arial" w:hAnsi="Arial" w:eastAsia="Arial" w:cs="Arial"/>
          <w:i w:val="0"/>
          <w:iCs w:val="0"/>
          <w:noProof w:val="0"/>
          <w:color w:val="000000" w:themeColor="text1" w:themeTint="FF" w:themeShade="FF"/>
          <w:sz w:val="24"/>
          <w:szCs w:val="24"/>
          <w:lang w:val="en-GB"/>
        </w:rPr>
      </w:pPr>
      <w:r w:rsidRPr="7BBEA910" w:rsidR="2CF6C06D">
        <w:rPr>
          <w:rFonts w:ascii="Arial" w:hAnsi="Arial" w:eastAsia="Arial" w:cs="Arial"/>
          <w:i w:val="0"/>
          <w:iCs w:val="0"/>
          <w:noProof w:val="0"/>
          <w:color w:val="000000" w:themeColor="text1" w:themeTint="FF" w:themeShade="FF"/>
          <w:sz w:val="24"/>
          <w:szCs w:val="24"/>
          <w:lang w:val="en-GB"/>
        </w:rPr>
        <w:t xml:space="preserve">Social work and public health professionals </w:t>
      </w:r>
    </w:p>
    <w:p xmlns:wp14="http://schemas.microsoft.com/office/word/2010/wordml" w:rsidRPr="006C5972" w:rsidR="006C5972" w:rsidP="7BBEA910" w:rsidRDefault="006C5972" w14:paraId="3832D13A" wp14:textId="6245EC7C">
      <w:pPr>
        <w:pStyle w:val="ListParagraph"/>
        <w:numPr>
          <w:ilvl w:val="0"/>
          <w:numId w:val="8"/>
        </w:numPr>
        <w:spacing w:after="200" w:line="240" w:lineRule="auto"/>
        <w:ind w:right="-188"/>
        <w:rPr>
          <w:rFonts w:ascii="Arial" w:hAnsi="Arial" w:eastAsia="Arial" w:cs="Arial"/>
          <w:i w:val="0"/>
          <w:iCs w:val="0"/>
          <w:noProof w:val="0"/>
          <w:color w:val="000000" w:themeColor="text1" w:themeTint="FF" w:themeShade="FF"/>
          <w:sz w:val="24"/>
          <w:szCs w:val="24"/>
          <w:lang w:val="en-GB"/>
        </w:rPr>
      </w:pPr>
      <w:r w:rsidRPr="7BBEA910" w:rsidR="2CF6C06D">
        <w:rPr>
          <w:rFonts w:ascii="Arial" w:hAnsi="Arial" w:eastAsia="Arial" w:cs="Arial"/>
          <w:i w:val="0"/>
          <w:iCs w:val="0"/>
          <w:noProof w:val="0"/>
          <w:color w:val="000000" w:themeColor="text1" w:themeTint="FF" w:themeShade="FF"/>
          <w:sz w:val="24"/>
          <w:szCs w:val="24"/>
          <w:lang w:val="en-GB"/>
        </w:rPr>
        <w:t xml:space="preserve">Researchers in methodology </w:t>
      </w:r>
    </w:p>
    <w:p xmlns:wp14="http://schemas.microsoft.com/office/word/2010/wordml" w:rsidRPr="006C5972" w:rsidR="006C5972" w:rsidP="7BBEA910" w:rsidRDefault="006C5972" w14:paraId="697C5EF0" wp14:textId="51EE3B55">
      <w:pPr>
        <w:pStyle w:val="ListParagraph"/>
        <w:numPr>
          <w:ilvl w:val="0"/>
          <w:numId w:val="8"/>
        </w:numPr>
        <w:spacing w:after="200" w:line="240" w:lineRule="auto"/>
        <w:ind w:right="-188"/>
        <w:rPr>
          <w:rFonts w:ascii="Arial" w:hAnsi="Arial" w:eastAsia="Arial" w:cs="Arial"/>
          <w:i w:val="0"/>
          <w:iCs w:val="0"/>
          <w:noProof w:val="0"/>
          <w:color w:val="000000" w:themeColor="text1" w:themeTint="FF" w:themeShade="FF"/>
          <w:sz w:val="24"/>
          <w:szCs w:val="24"/>
          <w:lang w:val="en-GB"/>
        </w:rPr>
      </w:pPr>
      <w:r w:rsidRPr="7BBEA910" w:rsidR="2CF6C06D">
        <w:rPr>
          <w:rFonts w:ascii="Arial" w:hAnsi="Arial" w:eastAsia="Arial" w:cs="Arial"/>
          <w:i w:val="0"/>
          <w:iCs w:val="0"/>
          <w:noProof w:val="0"/>
          <w:color w:val="000000" w:themeColor="text1" w:themeTint="FF" w:themeShade="FF"/>
          <w:sz w:val="24"/>
          <w:szCs w:val="24"/>
          <w:lang w:val="en-GB"/>
        </w:rPr>
        <w:t>Researchers based in local authority settings</w:t>
      </w:r>
    </w:p>
    <w:p xmlns:wp14="http://schemas.microsoft.com/office/word/2010/wordml" w:rsidRPr="006C5972" w:rsidR="006C5972" w:rsidP="006C5972" w:rsidRDefault="006C5972" w14:paraId="7B297D85" wp14:textId="2205BB71">
      <w:pPr>
        <w:spacing w:after="200" w:line="276" w:lineRule="auto"/>
        <w:rPr>
          <w:rFonts w:ascii="Arial" w:hAnsi="Arial" w:eastAsia="Calibri" w:cs="Arial"/>
          <w:sz w:val="26"/>
          <w:szCs w:val="26"/>
        </w:rPr>
      </w:pPr>
      <w:r w:rsidRPr="7BBEA910" w:rsidR="006C5972">
        <w:rPr>
          <w:rFonts w:ascii="Arial" w:hAnsi="Arial" w:eastAsia="Calibri" w:cs="Arial"/>
          <w:sz w:val="26"/>
          <w:szCs w:val="26"/>
        </w:rPr>
        <w:t xml:space="preserve">To be eligible for one of these awards you will need to provide evidence that you have the following: </w:t>
      </w:r>
    </w:p>
    <w:p xmlns:wp14="http://schemas.microsoft.com/office/word/2010/wordml" w:rsidRPr="006C5972" w:rsidR="006C5972" w:rsidP="006C5972" w:rsidRDefault="006C5972" w14:paraId="57C216CB" wp14:textId="780E4DF0">
      <w:pPr>
        <w:spacing w:after="200" w:line="240" w:lineRule="auto"/>
        <w:ind w:left="720"/>
        <w:rPr>
          <w:rFonts w:ascii="Arial" w:hAnsi="Arial" w:eastAsia="Calibri" w:cs="Arial"/>
          <w:sz w:val="26"/>
          <w:szCs w:val="26"/>
        </w:rPr>
      </w:pPr>
      <w:r w:rsidRPr="7BBEA910" w:rsidR="7791DFEB">
        <w:rPr>
          <w:rFonts w:ascii="Arial" w:hAnsi="Arial" w:eastAsia="Calibri" w:cs="Arial"/>
          <w:sz w:val="26"/>
          <w:szCs w:val="26"/>
        </w:rPr>
        <w:t>1</w:t>
      </w:r>
      <w:r w:rsidRPr="7BBEA910" w:rsidR="006C5972">
        <w:rPr>
          <w:rFonts w:ascii="Arial" w:hAnsi="Arial" w:eastAsia="Calibri" w:cs="Arial"/>
          <w:sz w:val="26"/>
          <w:szCs w:val="26"/>
        </w:rPr>
        <w:t xml:space="preserve">. Support from your line manager to undertake the </w:t>
      </w:r>
      <w:r w:rsidRPr="7BBEA910" w:rsidR="159B0DE9">
        <w:rPr>
          <w:rFonts w:ascii="Arial" w:hAnsi="Arial" w:eastAsia="Calibri" w:cs="Arial"/>
          <w:sz w:val="26"/>
          <w:szCs w:val="26"/>
        </w:rPr>
        <w:t>award</w:t>
      </w:r>
    </w:p>
    <w:p xmlns:wp14="http://schemas.microsoft.com/office/word/2010/wordml" w:rsidRPr="006C5972" w:rsidR="006C5972" w:rsidP="006C5972" w:rsidRDefault="006C5972" w14:paraId="1B323C83" wp14:textId="2F985127">
      <w:pPr>
        <w:spacing w:after="200" w:line="240" w:lineRule="auto"/>
        <w:ind w:left="720"/>
        <w:rPr>
          <w:rFonts w:ascii="Arial" w:hAnsi="Arial" w:eastAsia="Calibri" w:cs="Arial"/>
          <w:sz w:val="26"/>
          <w:szCs w:val="26"/>
        </w:rPr>
      </w:pPr>
      <w:r w:rsidRPr="7BBEA910" w:rsidR="4772B0F8">
        <w:rPr>
          <w:rFonts w:ascii="Arial" w:hAnsi="Arial" w:eastAsia="Calibri" w:cs="Arial"/>
          <w:sz w:val="26"/>
          <w:szCs w:val="26"/>
        </w:rPr>
        <w:t>2</w:t>
      </w:r>
      <w:r w:rsidRPr="7BBEA910" w:rsidR="006C5972">
        <w:rPr>
          <w:rFonts w:ascii="Arial" w:hAnsi="Arial" w:eastAsia="Calibri" w:cs="Arial"/>
          <w:sz w:val="26"/>
          <w:szCs w:val="26"/>
        </w:rPr>
        <w:t xml:space="preserve">. A keen interest </w:t>
      </w:r>
      <w:r w:rsidRPr="7BBEA910" w:rsidR="00C82617">
        <w:rPr>
          <w:rFonts w:ascii="Arial" w:hAnsi="Arial" w:eastAsia="Calibri" w:cs="Arial"/>
          <w:sz w:val="26"/>
          <w:szCs w:val="26"/>
        </w:rPr>
        <w:t>in</w:t>
      </w:r>
      <w:r w:rsidRPr="7BBEA910" w:rsidR="006C5972">
        <w:rPr>
          <w:rFonts w:ascii="Arial" w:hAnsi="Arial" w:eastAsia="Calibri" w:cs="Arial"/>
          <w:sz w:val="26"/>
          <w:szCs w:val="26"/>
        </w:rPr>
        <w:t xml:space="preserve"> </w:t>
      </w:r>
      <w:r w:rsidRPr="7BBEA910" w:rsidR="006C5972">
        <w:rPr>
          <w:rFonts w:ascii="Arial" w:hAnsi="Arial" w:eastAsia="Calibri" w:cs="Arial"/>
          <w:sz w:val="26"/>
          <w:szCs w:val="26"/>
        </w:rPr>
        <w:t>research</w:t>
      </w:r>
      <w:r w:rsidRPr="7BBEA910" w:rsidR="006C5972">
        <w:rPr>
          <w:rFonts w:ascii="Arial" w:hAnsi="Arial" w:eastAsia="Calibri" w:cs="Arial"/>
          <w:sz w:val="26"/>
          <w:szCs w:val="26"/>
        </w:rPr>
        <w:t xml:space="preserve"> </w:t>
      </w:r>
    </w:p>
    <w:p xmlns:wp14="http://schemas.microsoft.com/office/word/2010/wordml" w:rsidRPr="006C5972" w:rsidR="006C5972" w:rsidP="006C5972" w:rsidRDefault="006C5972" w14:paraId="10B57238" wp14:textId="29D025D1">
      <w:pPr>
        <w:spacing w:after="200" w:line="240" w:lineRule="auto"/>
        <w:ind w:left="720"/>
        <w:rPr>
          <w:rFonts w:ascii="Arial" w:hAnsi="Arial" w:eastAsia="Calibri" w:cs="Arial"/>
          <w:sz w:val="26"/>
          <w:szCs w:val="26"/>
        </w:rPr>
      </w:pPr>
      <w:r w:rsidRPr="7BBEA910" w:rsidR="40DFE219">
        <w:rPr>
          <w:rFonts w:ascii="Arial" w:hAnsi="Arial" w:eastAsia="Calibri" w:cs="Arial"/>
          <w:sz w:val="26"/>
          <w:szCs w:val="26"/>
        </w:rPr>
        <w:t>3</w:t>
      </w:r>
      <w:r w:rsidRPr="7BBEA910" w:rsidR="006C5972">
        <w:rPr>
          <w:rFonts w:ascii="Arial" w:hAnsi="Arial" w:eastAsia="Calibri" w:cs="Arial"/>
          <w:sz w:val="26"/>
          <w:szCs w:val="26"/>
        </w:rPr>
        <w:t>. Mentorship from a named research supervisor (</w:t>
      </w:r>
      <w:r w:rsidRPr="7BBEA910" w:rsidR="006C5972">
        <w:rPr>
          <w:rFonts w:ascii="Arial" w:hAnsi="Arial" w:eastAsia="Calibri" w:cs="Arial"/>
          <w:sz w:val="26"/>
          <w:szCs w:val="26"/>
        </w:rPr>
        <w:t>identified</w:t>
      </w:r>
      <w:r w:rsidRPr="7BBEA910" w:rsidR="006C5972">
        <w:rPr>
          <w:rFonts w:ascii="Arial" w:hAnsi="Arial" w:eastAsia="Calibri" w:cs="Arial"/>
          <w:sz w:val="26"/>
          <w:szCs w:val="26"/>
        </w:rPr>
        <w:t xml:space="preserve"> by you</w:t>
      </w:r>
      <w:r w:rsidRPr="7BBEA910" w:rsidR="00C80B52">
        <w:rPr>
          <w:rFonts w:ascii="Arial" w:hAnsi="Arial" w:eastAsia="Calibri" w:cs="Arial"/>
          <w:color w:val="C00000"/>
          <w:sz w:val="26"/>
          <w:szCs w:val="26"/>
        </w:rPr>
        <w:t>*</w:t>
      </w:r>
      <w:r w:rsidRPr="7BBEA910" w:rsidR="006C5972">
        <w:rPr>
          <w:rFonts w:ascii="Arial" w:hAnsi="Arial" w:eastAsia="Calibri" w:cs="Arial"/>
          <w:sz w:val="26"/>
          <w:szCs w:val="26"/>
        </w:rPr>
        <w:t>)</w:t>
      </w:r>
    </w:p>
    <w:p xmlns:wp14="http://schemas.microsoft.com/office/word/2010/wordml" w:rsidRPr="006C5972" w:rsidR="006C5972" w:rsidP="006C5972" w:rsidRDefault="006C5972" w14:paraId="16CB82D1" wp14:textId="760AAB28">
      <w:pPr>
        <w:spacing w:after="200" w:line="240" w:lineRule="auto"/>
        <w:ind w:left="720"/>
        <w:rPr>
          <w:rFonts w:ascii="Arial" w:hAnsi="Arial" w:eastAsia="Calibri" w:cs="Arial"/>
          <w:sz w:val="26"/>
          <w:szCs w:val="26"/>
        </w:rPr>
      </w:pPr>
      <w:r w:rsidRPr="7BBEA910" w:rsidR="1B089D43">
        <w:rPr>
          <w:rFonts w:ascii="Arial" w:hAnsi="Arial" w:eastAsia="Calibri" w:cs="Arial"/>
          <w:sz w:val="26"/>
          <w:szCs w:val="26"/>
        </w:rPr>
        <w:t>4</w:t>
      </w:r>
      <w:r w:rsidRPr="7BBEA910" w:rsidR="006C5972">
        <w:rPr>
          <w:rFonts w:ascii="Arial" w:hAnsi="Arial" w:eastAsia="Calibri" w:cs="Arial"/>
          <w:sz w:val="26"/>
          <w:szCs w:val="26"/>
        </w:rPr>
        <w:t>. A</w:t>
      </w:r>
      <w:r w:rsidRPr="7BBEA910" w:rsidR="00C82617">
        <w:rPr>
          <w:rFonts w:ascii="Arial" w:hAnsi="Arial" w:eastAsia="Calibri" w:cs="Arial"/>
          <w:sz w:val="26"/>
          <w:szCs w:val="26"/>
        </w:rPr>
        <w:t>bility to start the programme</w:t>
      </w:r>
      <w:r w:rsidRPr="7BBEA910" w:rsidR="00C82617">
        <w:rPr>
          <w:rFonts w:ascii="Arial" w:hAnsi="Arial" w:eastAsia="Calibri" w:cs="Arial"/>
          <w:sz w:val="26"/>
          <w:szCs w:val="26"/>
        </w:rPr>
        <w:t xml:space="preserve"> </w:t>
      </w:r>
      <w:r w:rsidRPr="7BBEA910" w:rsidR="7868D287">
        <w:rPr>
          <w:rFonts w:ascii="Arial" w:hAnsi="Arial" w:eastAsia="Calibri" w:cs="Arial"/>
          <w:sz w:val="26"/>
          <w:szCs w:val="26"/>
        </w:rPr>
        <w:t>before 31</w:t>
      </w:r>
      <w:r w:rsidRPr="7BBEA910" w:rsidR="7868D287">
        <w:rPr>
          <w:rFonts w:ascii="Arial" w:hAnsi="Arial" w:eastAsia="Calibri" w:cs="Arial"/>
          <w:sz w:val="26"/>
          <w:szCs w:val="26"/>
          <w:vertAlign w:val="superscript"/>
        </w:rPr>
        <w:t>st</w:t>
      </w:r>
      <w:r w:rsidRPr="7BBEA910" w:rsidR="7868D287">
        <w:rPr>
          <w:rFonts w:ascii="Arial" w:hAnsi="Arial" w:eastAsia="Calibri" w:cs="Arial"/>
          <w:sz w:val="26"/>
          <w:szCs w:val="26"/>
        </w:rPr>
        <w:t xml:space="preserve"> March</w:t>
      </w:r>
      <w:r w:rsidRPr="7BBEA910" w:rsidR="00C82617">
        <w:rPr>
          <w:rFonts w:ascii="Arial" w:hAnsi="Arial" w:eastAsia="Calibri" w:cs="Arial"/>
          <w:sz w:val="26"/>
          <w:szCs w:val="26"/>
        </w:rPr>
        <w:t xml:space="preserve"> 202</w:t>
      </w:r>
      <w:r w:rsidRPr="7BBEA910" w:rsidR="6FE39CC0">
        <w:rPr>
          <w:rFonts w:ascii="Arial" w:hAnsi="Arial" w:eastAsia="Calibri" w:cs="Arial"/>
          <w:sz w:val="26"/>
          <w:szCs w:val="26"/>
        </w:rPr>
        <w:t>5</w:t>
      </w:r>
      <w:r w:rsidRPr="7BBEA910" w:rsidR="006C5972">
        <w:rPr>
          <w:rFonts w:ascii="Arial" w:hAnsi="Arial" w:eastAsia="Calibri" w:cs="Arial"/>
          <w:sz w:val="26"/>
          <w:szCs w:val="26"/>
        </w:rPr>
        <w:t>, and complete it on time</w:t>
      </w:r>
      <w:r w:rsidRPr="7BBEA910" w:rsidR="00BD40FD">
        <w:rPr>
          <w:rFonts w:ascii="Arial" w:hAnsi="Arial" w:eastAsia="Calibri" w:cs="Arial"/>
          <w:sz w:val="26"/>
          <w:szCs w:val="26"/>
        </w:rPr>
        <w:t xml:space="preserve"> (within</w:t>
      </w:r>
      <w:r w:rsidRPr="7BBEA910" w:rsidR="080A8484">
        <w:rPr>
          <w:rFonts w:ascii="Arial" w:hAnsi="Arial" w:eastAsia="Calibri" w:cs="Arial"/>
          <w:sz w:val="26"/>
          <w:szCs w:val="26"/>
        </w:rPr>
        <w:t xml:space="preserve"> </w:t>
      </w:r>
      <w:r w:rsidRPr="7BBEA910" w:rsidR="00BD40FD">
        <w:rPr>
          <w:rFonts w:ascii="Arial" w:hAnsi="Arial" w:eastAsia="Calibri" w:cs="Arial"/>
          <w:sz w:val="26"/>
          <w:szCs w:val="26"/>
        </w:rPr>
        <w:t>12 months).</w:t>
      </w:r>
    </w:p>
    <w:p w:rsidR="4FA4D754" w:rsidP="7BBEA910" w:rsidRDefault="4FA4D754" w14:paraId="195454F1" w14:textId="5EC132EE">
      <w:pPr>
        <w:spacing w:after="200" w:line="240" w:lineRule="auto"/>
        <w:ind w:left="0"/>
        <w:rPr>
          <w:rFonts w:ascii="Arial" w:hAnsi="Arial" w:eastAsia="Calibri" w:cs="Arial"/>
          <w:i w:val="1"/>
          <w:iCs w:val="1"/>
          <w:color w:val="C00000"/>
          <w:sz w:val="26"/>
          <w:szCs w:val="26"/>
        </w:rPr>
      </w:pPr>
      <w:r w:rsidRPr="7BBEA910" w:rsidR="4FA4D754">
        <w:rPr>
          <w:rFonts w:ascii="Arial" w:hAnsi="Arial" w:eastAsia="Calibri" w:cs="Arial"/>
          <w:i w:val="1"/>
          <w:iCs w:val="1"/>
          <w:color w:val="C00000"/>
          <w:sz w:val="26"/>
          <w:szCs w:val="26"/>
        </w:rPr>
        <w:t>*Please get in touch if you would like support with this</w:t>
      </w:r>
    </w:p>
    <w:p xmlns:wp14="http://schemas.microsoft.com/office/word/2010/wordml" w:rsidRPr="003A6746" w:rsidR="006C5972" w:rsidP="003A6746" w:rsidRDefault="006C5972" w14:paraId="5177A2B8" wp14:textId="77777777">
      <w:pPr>
        <w:spacing w:after="120" w:line="276" w:lineRule="auto"/>
        <w:rPr>
          <w:rFonts w:ascii="Arial" w:hAnsi="Arial" w:eastAsia="Calibri" w:cs="Arial"/>
          <w:sz w:val="36"/>
          <w:szCs w:val="36"/>
        </w:rPr>
      </w:pPr>
      <w:r w:rsidRPr="003A6746">
        <w:rPr>
          <w:rFonts w:ascii="Arial" w:hAnsi="Arial" w:eastAsia="Calibri" w:cs="Arial"/>
          <w:b/>
          <w:bCs/>
          <w:sz w:val="36"/>
          <w:szCs w:val="36"/>
        </w:rPr>
        <w:t xml:space="preserve">How can the funding be used? </w:t>
      </w:r>
    </w:p>
    <w:p xmlns:wp14="http://schemas.microsoft.com/office/word/2010/wordml" w:rsidR="003A6746" w:rsidP="7BBEA910" w:rsidRDefault="006C5972" w14:paraId="13007886" wp14:textId="41539906">
      <w:pPr>
        <w:spacing w:after="200" w:line="276" w:lineRule="auto"/>
        <w:rPr>
          <w:rFonts w:ascii="Arial" w:hAnsi="Arial" w:eastAsia="Arial" w:cs="Arial"/>
          <w:i w:val="0"/>
          <w:iCs w:val="0"/>
          <w:noProof w:val="0"/>
          <w:color w:val="000000" w:themeColor="text1" w:themeTint="FF" w:themeShade="FF"/>
          <w:sz w:val="24"/>
          <w:szCs w:val="24"/>
          <w:lang w:val="en-GB"/>
        </w:rPr>
      </w:pPr>
      <w:r w:rsidRPr="7BBEA910" w:rsidR="006E75EF">
        <w:rPr>
          <w:rFonts w:ascii="Arial" w:hAnsi="Arial" w:eastAsia="Calibri" w:cs="Arial"/>
          <w:sz w:val="26"/>
          <w:szCs w:val="26"/>
        </w:rPr>
        <w:t>S</w:t>
      </w:r>
      <w:r w:rsidRPr="7BBEA910" w:rsidR="006C5972">
        <w:rPr>
          <w:rFonts w:ascii="Arial" w:hAnsi="Arial" w:eastAsia="Calibri" w:cs="Arial"/>
          <w:sz w:val="26"/>
          <w:szCs w:val="26"/>
        </w:rPr>
        <w:t>uccessful applicant</w:t>
      </w:r>
      <w:r w:rsidRPr="7BBEA910" w:rsidR="006E75EF">
        <w:rPr>
          <w:rFonts w:ascii="Arial" w:hAnsi="Arial" w:eastAsia="Calibri" w:cs="Arial"/>
          <w:sz w:val="26"/>
          <w:szCs w:val="26"/>
        </w:rPr>
        <w:t>s</w:t>
      </w:r>
      <w:r w:rsidRPr="7BBEA910" w:rsidR="006C5972">
        <w:rPr>
          <w:rFonts w:ascii="Arial" w:hAnsi="Arial" w:eastAsia="Calibri" w:cs="Arial"/>
          <w:sz w:val="26"/>
          <w:szCs w:val="26"/>
        </w:rPr>
        <w:t xml:space="preserve"> can use the award to cover</w:t>
      </w:r>
      <w:r w:rsidRPr="7BBEA910" w:rsidR="68AE7BFD">
        <w:rPr>
          <w:rFonts w:ascii="Arial" w:hAnsi="Arial" w:eastAsia="Arial" w:cs="Arial"/>
          <w:i w:val="0"/>
          <w:iCs w:val="0"/>
          <w:noProof w:val="0"/>
          <w:color w:val="000000" w:themeColor="text1" w:themeTint="FF" w:themeShade="FF"/>
          <w:sz w:val="24"/>
          <w:szCs w:val="24"/>
          <w:lang w:val="en-GB"/>
        </w:rPr>
        <w:t xml:space="preserve"> the following activities:</w:t>
      </w:r>
    </w:p>
    <w:p xmlns:wp14="http://schemas.microsoft.com/office/word/2010/wordml" w:rsidR="003A6746" w:rsidP="7BBEA910" w:rsidRDefault="006C5972" w14:paraId="77BC89D9" wp14:textId="2FCBD235">
      <w:pPr>
        <w:pStyle w:val="ListParagraph"/>
        <w:numPr>
          <w:ilvl w:val="0"/>
          <w:numId w:val="9"/>
        </w:numPr>
        <w:spacing w:after="200" w:line="240" w:lineRule="auto"/>
        <w:ind w:right="-188"/>
        <w:rPr>
          <w:rFonts w:ascii="Arial" w:hAnsi="Arial" w:eastAsia="Arial" w:cs="Arial"/>
          <w:noProof w:val="0"/>
          <w:sz w:val="24"/>
          <w:szCs w:val="24"/>
          <w:lang w:val="en-GB"/>
        </w:rPr>
      </w:pPr>
      <w:r w:rsidRPr="7BBEA910" w:rsidR="68AE7BFD">
        <w:rPr>
          <w:rFonts w:ascii="Arial" w:hAnsi="Arial" w:eastAsia="Arial" w:cs="Arial"/>
          <w:noProof w:val="0"/>
          <w:sz w:val="24"/>
          <w:szCs w:val="24"/>
          <w:u w:val="single"/>
          <w:lang w:val="en-GB"/>
        </w:rPr>
        <w:t>Salary costs for individuals</w:t>
      </w:r>
      <w:r w:rsidRPr="7BBEA910" w:rsidR="68AE7BFD">
        <w:rPr>
          <w:rFonts w:ascii="Arial" w:hAnsi="Arial" w:eastAsia="Arial" w:cs="Arial"/>
          <w:noProof w:val="0"/>
          <w:sz w:val="24"/>
          <w:szCs w:val="24"/>
          <w:lang w:val="en-GB"/>
        </w:rPr>
        <w:t xml:space="preserve">. To provide dedicated time to enhance an application for NIHR Career Development Funding. Or to buy out time from current clinical or practitioner responsibilities to prepare an application for NIHR Career Development funding. </w:t>
      </w:r>
    </w:p>
    <w:p xmlns:wp14="http://schemas.microsoft.com/office/word/2010/wordml" w:rsidR="003A6746" w:rsidP="7BBEA910" w:rsidRDefault="006C5972" w14:paraId="1FB86BAC" wp14:textId="0932006E">
      <w:pPr>
        <w:pStyle w:val="ListParagraph"/>
        <w:numPr>
          <w:ilvl w:val="0"/>
          <w:numId w:val="9"/>
        </w:numPr>
        <w:spacing w:after="200" w:line="240" w:lineRule="auto"/>
        <w:ind w:right="-188"/>
        <w:rPr>
          <w:rFonts w:ascii="Arial" w:hAnsi="Arial" w:eastAsia="Arial" w:cs="Arial"/>
          <w:noProof w:val="0"/>
          <w:sz w:val="24"/>
          <w:szCs w:val="24"/>
          <w:lang w:val="en-GB"/>
        </w:rPr>
      </w:pPr>
      <w:r w:rsidRPr="7BBEA910" w:rsidR="68AE7BFD">
        <w:rPr>
          <w:rFonts w:ascii="Arial" w:hAnsi="Arial" w:eastAsia="Arial" w:cs="Arial"/>
          <w:noProof w:val="0"/>
          <w:sz w:val="24"/>
          <w:szCs w:val="24"/>
          <w:u w:val="single"/>
          <w:lang w:val="en-GB"/>
        </w:rPr>
        <w:t>Appropriate supervisory and mentoring costs</w:t>
      </w:r>
      <w:r w:rsidRPr="7BBEA910" w:rsidR="68AE7BFD">
        <w:rPr>
          <w:rFonts w:ascii="Arial" w:hAnsi="Arial" w:eastAsia="Arial" w:cs="Arial"/>
          <w:noProof w:val="0"/>
          <w:sz w:val="24"/>
          <w:szCs w:val="24"/>
          <w:lang w:val="en-GB"/>
        </w:rPr>
        <w:t xml:space="preserve"> that an individual may </w:t>
      </w:r>
      <w:r w:rsidRPr="7BBEA910" w:rsidR="68AE7BFD">
        <w:rPr>
          <w:rFonts w:ascii="Arial" w:hAnsi="Arial" w:eastAsia="Arial" w:cs="Arial"/>
          <w:noProof w:val="0"/>
          <w:sz w:val="24"/>
          <w:szCs w:val="24"/>
          <w:lang w:val="en-GB"/>
        </w:rPr>
        <w:t>require</w:t>
      </w:r>
      <w:r w:rsidRPr="7BBEA910" w:rsidR="68AE7BFD">
        <w:rPr>
          <w:rFonts w:ascii="Arial" w:hAnsi="Arial" w:eastAsia="Arial" w:cs="Arial"/>
          <w:noProof w:val="0"/>
          <w:sz w:val="24"/>
          <w:szCs w:val="24"/>
          <w:lang w:val="en-GB"/>
        </w:rPr>
        <w:t xml:space="preserve"> to support their application for NIHR Career Development funding.</w:t>
      </w:r>
    </w:p>
    <w:p xmlns:wp14="http://schemas.microsoft.com/office/word/2010/wordml" w:rsidR="003A6746" w:rsidP="7BBEA910" w:rsidRDefault="006C5972" w14:paraId="17900917" wp14:textId="1ED36B99">
      <w:pPr>
        <w:pStyle w:val="ListParagraph"/>
        <w:numPr>
          <w:ilvl w:val="0"/>
          <w:numId w:val="9"/>
        </w:numPr>
        <w:spacing w:after="200" w:line="240" w:lineRule="auto"/>
        <w:ind w:right="-188"/>
        <w:rPr>
          <w:rFonts w:ascii="Arial" w:hAnsi="Arial" w:eastAsia="Arial" w:cs="Arial"/>
          <w:noProof w:val="0"/>
          <w:sz w:val="24"/>
          <w:szCs w:val="24"/>
          <w:lang w:val="en-GB"/>
        </w:rPr>
      </w:pPr>
      <w:r w:rsidRPr="7BBEA910" w:rsidR="68AE7BFD">
        <w:rPr>
          <w:rFonts w:ascii="Arial" w:hAnsi="Arial" w:eastAsia="Arial" w:cs="Arial"/>
          <w:noProof w:val="0"/>
          <w:sz w:val="24"/>
          <w:szCs w:val="24"/>
          <w:u w:val="single"/>
          <w:lang w:val="en-GB"/>
        </w:rPr>
        <w:t>Training and development</w:t>
      </w:r>
      <w:r w:rsidRPr="7BBEA910" w:rsidR="68AE7BFD">
        <w:rPr>
          <w:rFonts w:ascii="Arial" w:hAnsi="Arial" w:eastAsia="Arial" w:cs="Arial"/>
          <w:noProof w:val="0"/>
          <w:sz w:val="24"/>
          <w:szCs w:val="24"/>
          <w:lang w:val="en-GB"/>
        </w:rPr>
        <w:t xml:space="preserve"> for the individual that is associated with enhancing a planned application for NIHR Career Development Funding. </w:t>
      </w:r>
    </w:p>
    <w:p xmlns:wp14="http://schemas.microsoft.com/office/word/2010/wordml" w:rsidR="003A6746" w:rsidP="7BBEA910" w:rsidRDefault="006C5972" w14:paraId="6DE923AE" wp14:textId="6B36EC61">
      <w:pPr>
        <w:pStyle w:val="ListParagraph"/>
        <w:numPr>
          <w:ilvl w:val="0"/>
          <w:numId w:val="9"/>
        </w:numPr>
        <w:spacing w:after="200" w:line="240" w:lineRule="auto"/>
        <w:ind w:right="-188"/>
        <w:rPr>
          <w:rFonts w:ascii="Arial" w:hAnsi="Arial" w:eastAsia="Arial" w:cs="Arial"/>
          <w:noProof w:val="0"/>
          <w:sz w:val="24"/>
          <w:szCs w:val="24"/>
          <w:lang w:val="en-GB"/>
        </w:rPr>
      </w:pPr>
      <w:r w:rsidRPr="7BBEA910" w:rsidR="68AE7BFD">
        <w:rPr>
          <w:rFonts w:ascii="Arial" w:hAnsi="Arial" w:eastAsia="Arial" w:cs="Arial"/>
          <w:noProof w:val="0"/>
          <w:sz w:val="24"/>
          <w:szCs w:val="24"/>
          <w:u w:val="single"/>
          <w:lang w:val="en-GB"/>
        </w:rPr>
        <w:t>Patient and Public Involvement</w:t>
      </w:r>
      <w:r w:rsidRPr="7BBEA910" w:rsidR="68AE7BFD">
        <w:rPr>
          <w:rFonts w:ascii="Arial" w:hAnsi="Arial" w:eastAsia="Arial" w:cs="Arial"/>
          <w:noProof w:val="0"/>
          <w:sz w:val="24"/>
          <w:szCs w:val="24"/>
          <w:lang w:val="en-GB"/>
        </w:rPr>
        <w:t xml:space="preserve"> (PPI) on an application for NIHR Career Development Funding. All support should be in line with the NIHR public contributor payment policy and be specifically associated with preparing an application for NIHR career development funding. </w:t>
      </w:r>
    </w:p>
    <w:p xmlns:wp14="http://schemas.microsoft.com/office/word/2010/wordml" w:rsidR="003A6746" w:rsidP="7BBEA910" w:rsidRDefault="006C5972" w14:paraId="6E8729D2" wp14:textId="46D4F8B3">
      <w:pPr>
        <w:pStyle w:val="ListParagraph"/>
        <w:numPr>
          <w:ilvl w:val="0"/>
          <w:numId w:val="9"/>
        </w:numPr>
        <w:spacing w:after="200" w:line="240" w:lineRule="auto"/>
        <w:ind w:right="-188"/>
        <w:rPr>
          <w:rFonts w:ascii="Arial" w:hAnsi="Arial" w:eastAsia="Arial" w:cs="Arial"/>
          <w:noProof w:val="0"/>
          <w:sz w:val="24"/>
          <w:szCs w:val="24"/>
          <w:lang w:val="en-GB"/>
        </w:rPr>
      </w:pPr>
      <w:r w:rsidRPr="7BBEA910" w:rsidR="68AE7BFD">
        <w:rPr>
          <w:rFonts w:ascii="Arial" w:hAnsi="Arial" w:eastAsia="Arial" w:cs="Arial"/>
          <w:noProof w:val="0"/>
          <w:sz w:val="24"/>
          <w:szCs w:val="24"/>
          <w:u w:val="single"/>
          <w:lang w:val="en-GB"/>
        </w:rPr>
        <w:t>Any costs associated with accessibility</w:t>
      </w:r>
      <w:r w:rsidRPr="7BBEA910" w:rsidR="68AE7BFD">
        <w:rPr>
          <w:rFonts w:ascii="Arial" w:hAnsi="Arial" w:eastAsia="Arial" w:cs="Arial"/>
          <w:noProof w:val="0"/>
          <w:sz w:val="24"/>
          <w:szCs w:val="24"/>
          <w:lang w:val="en-GB"/>
        </w:rPr>
        <w:t xml:space="preserve"> and any reasonable adjustments </w:t>
      </w:r>
      <w:r w:rsidRPr="7BBEA910" w:rsidR="68AE7BFD">
        <w:rPr>
          <w:rFonts w:ascii="Arial" w:hAnsi="Arial" w:eastAsia="Arial" w:cs="Arial"/>
          <w:noProof w:val="0"/>
          <w:sz w:val="24"/>
          <w:szCs w:val="24"/>
          <w:lang w:val="en-GB"/>
        </w:rPr>
        <w:t>required</w:t>
      </w:r>
      <w:r w:rsidRPr="7BBEA910" w:rsidR="68AE7BFD">
        <w:rPr>
          <w:rFonts w:ascii="Arial" w:hAnsi="Arial" w:eastAsia="Arial" w:cs="Arial"/>
          <w:noProof w:val="0"/>
          <w:sz w:val="24"/>
          <w:szCs w:val="24"/>
          <w:lang w:val="en-GB"/>
        </w:rPr>
        <w:t xml:space="preserve"> to support the development of an application, </w:t>
      </w:r>
      <w:r w:rsidRPr="7BBEA910" w:rsidR="68AE7BFD">
        <w:rPr>
          <w:rFonts w:ascii="Arial" w:hAnsi="Arial" w:eastAsia="Arial" w:cs="Arial"/>
          <w:noProof w:val="0"/>
          <w:sz w:val="24"/>
          <w:szCs w:val="24"/>
          <w:lang w:val="en-GB"/>
        </w:rPr>
        <w:t>as a result of</w:t>
      </w:r>
      <w:r w:rsidRPr="7BBEA910" w:rsidR="68AE7BFD">
        <w:rPr>
          <w:rFonts w:ascii="Arial" w:hAnsi="Arial" w:eastAsia="Arial" w:cs="Arial"/>
          <w:noProof w:val="0"/>
          <w:sz w:val="24"/>
          <w:szCs w:val="24"/>
          <w:lang w:val="en-GB"/>
        </w:rPr>
        <w:t xml:space="preserve"> a health condition or disability, or caring responsibilities (beyond usual care costs).</w:t>
      </w:r>
    </w:p>
    <w:p xmlns:wp14="http://schemas.microsoft.com/office/word/2010/wordml" w:rsidR="003A6746" w:rsidP="7BBEA910" w:rsidRDefault="006C5972" w14:paraId="3E7357E1" wp14:textId="2D9716D3">
      <w:pPr>
        <w:pStyle w:val="Normal"/>
        <w:spacing w:after="200" w:line="240" w:lineRule="auto"/>
        <w:ind w:right="-188"/>
        <w:rPr>
          <w:rFonts w:ascii="Arial" w:hAnsi="Arial" w:eastAsia="Arial" w:cs="Arial"/>
          <w:noProof w:val="0"/>
          <w:sz w:val="24"/>
          <w:szCs w:val="24"/>
          <w:lang w:val="en-GB"/>
        </w:rPr>
      </w:pPr>
    </w:p>
    <w:p xmlns:wp14="http://schemas.microsoft.com/office/word/2010/wordml" w:rsidR="003A6746" w:rsidP="7BBEA910" w:rsidRDefault="006C5972" w14:paraId="5F9D3464" wp14:textId="0A39CB2C">
      <w:pPr>
        <w:spacing w:after="200" w:line="276" w:lineRule="auto"/>
        <w:rPr>
          <w:rFonts w:ascii="Arial" w:hAnsi="Arial" w:eastAsia="Calibri" w:cs="Arial"/>
          <w:sz w:val="24"/>
          <w:szCs w:val="24"/>
        </w:rPr>
      </w:pPr>
      <w:r w:rsidRPr="7BBEA910" w:rsidR="48CA79E6">
        <w:rPr>
          <w:rFonts w:ascii="Arial" w:hAnsi="Arial" w:cs="Arial"/>
          <w:sz w:val="24"/>
          <w:szCs w:val="24"/>
        </w:rPr>
        <w:t xml:space="preserve">The ARC-OxTV undertakes applied research. The OxTV will be more able to support Proposals that align with Oxford and Thames Valley ARC themes: </w:t>
      </w:r>
    </w:p>
    <w:p xmlns:wp14="http://schemas.microsoft.com/office/word/2010/wordml" w:rsidR="003A6746" w:rsidP="7BBEA910" w:rsidRDefault="006C5972" wp14:textId="77777777" w14:paraId="7186C189">
      <w:pPr>
        <w:pStyle w:val="ListParagraph"/>
        <w:numPr>
          <w:ilvl w:val="0"/>
          <w:numId w:val="7"/>
        </w:numPr>
        <w:spacing w:after="200" w:line="240" w:lineRule="auto"/>
        <w:ind w:right="-188"/>
        <w:rPr>
          <w:rFonts w:ascii="Arial" w:hAnsi="Arial" w:eastAsia="Calibri" w:cs="Arial"/>
          <w:sz w:val="24"/>
          <w:szCs w:val="24"/>
        </w:rPr>
      </w:pPr>
      <w:r w:rsidRPr="7BBEA910" w:rsidR="48CA79E6">
        <w:rPr>
          <w:rFonts w:ascii="Arial" w:hAnsi="Arial" w:eastAsia="Calibri" w:cs="Arial"/>
          <w:sz w:val="24"/>
          <w:szCs w:val="24"/>
        </w:rPr>
        <w:t>Changing Behaviours for Better Health and Preventing Disease</w:t>
      </w:r>
    </w:p>
    <w:p xmlns:wp14="http://schemas.microsoft.com/office/word/2010/wordml" w:rsidR="003A6746" w:rsidP="7BBEA910" w:rsidRDefault="006C5972" wp14:textId="77777777" w14:paraId="0571877B">
      <w:pPr>
        <w:pStyle w:val="ListParagraph"/>
        <w:numPr>
          <w:ilvl w:val="0"/>
          <w:numId w:val="7"/>
        </w:numPr>
        <w:spacing w:after="200" w:line="240" w:lineRule="auto"/>
        <w:ind w:right="-188"/>
        <w:rPr>
          <w:rFonts w:ascii="Arial" w:hAnsi="Arial" w:eastAsia="Calibri" w:cs="Arial"/>
          <w:sz w:val="24"/>
          <w:szCs w:val="24"/>
        </w:rPr>
      </w:pPr>
      <w:r w:rsidRPr="7BBEA910" w:rsidR="48CA79E6">
        <w:rPr>
          <w:rFonts w:ascii="Arial" w:hAnsi="Arial" w:eastAsia="Calibri" w:cs="Arial"/>
          <w:sz w:val="24"/>
          <w:szCs w:val="24"/>
        </w:rPr>
        <w:t>Helping Patients to Manage Their Own Conditions</w:t>
      </w:r>
    </w:p>
    <w:p xmlns:wp14="http://schemas.microsoft.com/office/word/2010/wordml" w:rsidR="003A6746" w:rsidP="7BBEA910" w:rsidRDefault="006C5972" wp14:textId="77777777" w14:paraId="284DB499">
      <w:pPr>
        <w:pStyle w:val="ListParagraph"/>
        <w:numPr>
          <w:ilvl w:val="0"/>
          <w:numId w:val="7"/>
        </w:numPr>
        <w:spacing w:after="200" w:line="240" w:lineRule="auto"/>
        <w:ind w:right="-188"/>
        <w:rPr>
          <w:rFonts w:ascii="Arial" w:hAnsi="Arial" w:eastAsia="Calibri" w:cs="Arial"/>
          <w:sz w:val="24"/>
          <w:szCs w:val="24"/>
        </w:rPr>
      </w:pPr>
      <w:r w:rsidRPr="7BBEA910" w:rsidR="48CA79E6">
        <w:rPr>
          <w:rFonts w:ascii="Arial" w:hAnsi="Arial" w:eastAsia="Calibri" w:cs="Arial"/>
          <w:sz w:val="24"/>
          <w:szCs w:val="24"/>
        </w:rPr>
        <w:t>Mental Health across the Life Course</w:t>
      </w:r>
    </w:p>
    <w:p xmlns:wp14="http://schemas.microsoft.com/office/word/2010/wordml" w:rsidR="003A6746" w:rsidP="7BBEA910" w:rsidRDefault="006C5972" wp14:textId="77777777" w14:paraId="3D759308">
      <w:pPr>
        <w:pStyle w:val="ListParagraph"/>
        <w:numPr>
          <w:ilvl w:val="0"/>
          <w:numId w:val="7"/>
        </w:numPr>
        <w:spacing w:after="200" w:line="240" w:lineRule="auto"/>
        <w:ind w:right="-188"/>
        <w:rPr>
          <w:rFonts w:ascii="Arial" w:hAnsi="Arial" w:eastAsia="Calibri" w:cs="Arial"/>
          <w:sz w:val="24"/>
          <w:szCs w:val="24"/>
        </w:rPr>
      </w:pPr>
      <w:r w:rsidRPr="7BBEA910" w:rsidR="48CA79E6">
        <w:rPr>
          <w:rFonts w:ascii="Arial" w:hAnsi="Arial" w:eastAsia="Calibri" w:cs="Arial"/>
          <w:sz w:val="24"/>
          <w:szCs w:val="24"/>
        </w:rPr>
        <w:t>Improving Health and Social Care</w:t>
      </w:r>
    </w:p>
    <w:p xmlns:wp14="http://schemas.microsoft.com/office/word/2010/wordml" w:rsidR="003A6746" w:rsidP="7BBEA910" w:rsidRDefault="006C5972" wp14:textId="77777777" w14:paraId="025B1898">
      <w:pPr>
        <w:pStyle w:val="ListParagraph"/>
        <w:numPr>
          <w:ilvl w:val="0"/>
          <w:numId w:val="7"/>
        </w:numPr>
        <w:spacing w:after="200" w:line="240" w:lineRule="auto"/>
        <w:ind w:right="-188"/>
        <w:rPr>
          <w:rFonts w:ascii="Arial" w:hAnsi="Arial" w:eastAsia="Calibri" w:cs="Arial"/>
          <w:sz w:val="24"/>
          <w:szCs w:val="24"/>
        </w:rPr>
      </w:pPr>
      <w:r w:rsidRPr="7BBEA910" w:rsidR="48CA79E6">
        <w:rPr>
          <w:rFonts w:ascii="Arial" w:hAnsi="Arial" w:eastAsia="Calibri" w:cs="Arial"/>
          <w:sz w:val="24"/>
          <w:szCs w:val="24"/>
        </w:rPr>
        <w:t>Applied Digital Health</w:t>
      </w:r>
    </w:p>
    <w:p xmlns:wp14="http://schemas.microsoft.com/office/word/2010/wordml" w:rsidR="003A6746" w:rsidP="7BBEA910" w:rsidRDefault="006C5972" wp14:textId="77777777" w14:paraId="35152CB8">
      <w:pPr>
        <w:pStyle w:val="ListParagraph"/>
        <w:numPr>
          <w:ilvl w:val="0"/>
          <w:numId w:val="7"/>
        </w:numPr>
        <w:spacing w:after="200" w:line="240" w:lineRule="auto"/>
        <w:ind w:right="-188"/>
        <w:rPr>
          <w:rFonts w:ascii="Arial" w:hAnsi="Arial" w:eastAsia="Calibri" w:cs="Arial"/>
          <w:sz w:val="24"/>
          <w:szCs w:val="24"/>
        </w:rPr>
      </w:pPr>
      <w:r w:rsidRPr="7BBEA910" w:rsidR="48CA79E6">
        <w:rPr>
          <w:rFonts w:ascii="Arial" w:hAnsi="Arial" w:eastAsia="Calibri" w:cs="Arial"/>
          <w:sz w:val="24"/>
          <w:szCs w:val="24"/>
        </w:rPr>
        <w:t>Novel Methods to Aid and Evaluate Implementation</w:t>
      </w:r>
    </w:p>
    <w:p xmlns:wp14="http://schemas.microsoft.com/office/word/2010/wordml" w:rsidR="003A6746" w:rsidP="7BBEA910" w:rsidRDefault="006C5972" w14:paraId="3AD432F0" wp14:textId="6801682B">
      <w:pPr>
        <w:spacing w:after="200" w:line="276" w:lineRule="auto"/>
        <w:rPr>
          <w:rFonts w:ascii="Arial" w:hAnsi="Arial" w:eastAsia="Calibri" w:cs="Arial"/>
          <w:b w:val="1"/>
          <w:bCs w:val="1"/>
          <w:sz w:val="32"/>
          <w:szCs w:val="32"/>
        </w:rPr>
      </w:pPr>
      <w:hyperlink r:id="Rd057e9e1bf4c4679">
        <w:r w:rsidRPr="7BBEA910" w:rsidR="48CA79E6">
          <w:rPr>
            <w:rStyle w:val="Hyperlink"/>
            <w:rFonts w:ascii="Arial" w:hAnsi="Arial" w:eastAsia="Calibri" w:cs="Arial"/>
            <w:b w:val="1"/>
            <w:bCs w:val="1"/>
            <w:sz w:val="32"/>
            <w:szCs w:val="32"/>
          </w:rPr>
          <w:t>https://www.arc-oxtv.nihr.ac.uk/our_work</w:t>
        </w:r>
      </w:hyperlink>
    </w:p>
    <w:p xmlns:wp14="http://schemas.microsoft.com/office/word/2010/wordml" w:rsidRPr="003A6746" w:rsidR="003A6746" w:rsidP="003A6746" w:rsidRDefault="003A6746" w14:paraId="773F41E9" wp14:textId="02ED1AEB">
      <w:pPr>
        <w:spacing w:after="200" w:line="276" w:lineRule="auto"/>
        <w:rPr>
          <w:rFonts w:ascii="Arial" w:hAnsi="Arial" w:eastAsia="Calibri" w:cs="Arial"/>
          <w:sz w:val="26"/>
          <w:szCs w:val="26"/>
        </w:rPr>
      </w:pPr>
      <w:r w:rsidRPr="7BBEA910" w:rsidR="003A6746">
        <w:rPr>
          <w:sz w:val="28"/>
          <w:szCs w:val="28"/>
        </w:rPr>
        <w:t xml:space="preserve">If you would like </w:t>
      </w:r>
      <w:r w:rsidRPr="7BBEA910" w:rsidR="00BD40FD">
        <w:rPr>
          <w:sz w:val="28"/>
          <w:szCs w:val="28"/>
        </w:rPr>
        <w:t>advice</w:t>
      </w:r>
      <w:r w:rsidRPr="7BBEA910" w:rsidR="003A6746">
        <w:rPr>
          <w:sz w:val="28"/>
          <w:szCs w:val="28"/>
        </w:rPr>
        <w:t xml:space="preserve"> or support with your application</w:t>
      </w:r>
      <w:r w:rsidRPr="7BBEA910" w:rsidR="00AE7C07">
        <w:rPr>
          <w:sz w:val="28"/>
          <w:szCs w:val="28"/>
        </w:rPr>
        <w:t>,</w:t>
      </w:r>
      <w:r w:rsidRPr="7BBEA910" w:rsidR="00BD40FD">
        <w:rPr>
          <w:sz w:val="28"/>
          <w:szCs w:val="28"/>
        </w:rPr>
        <w:t xml:space="preserve"> or directing to appropriate members of the ARC-</w:t>
      </w:r>
      <w:r w:rsidRPr="7BBEA910" w:rsidR="00BD40FD">
        <w:rPr>
          <w:sz w:val="28"/>
          <w:szCs w:val="28"/>
        </w:rPr>
        <w:t>OxTV</w:t>
      </w:r>
      <w:r w:rsidRPr="7BBEA910" w:rsidR="003A6746">
        <w:rPr>
          <w:sz w:val="28"/>
          <w:szCs w:val="28"/>
        </w:rPr>
        <w:t xml:space="preserve"> contact</w:t>
      </w:r>
      <w:r w:rsidRPr="7BBEA910" w:rsidR="789B0BA9">
        <w:rPr>
          <w:sz w:val="28"/>
          <w:szCs w:val="28"/>
        </w:rPr>
        <w:t>.</w:t>
      </w:r>
      <w:r w:rsidRPr="7BBEA910" w:rsidR="003A6746">
        <w:rPr>
          <w:sz w:val="28"/>
          <w:szCs w:val="28"/>
        </w:rPr>
        <w:t xml:space="preserve"> </w:t>
      </w:r>
      <w:hyperlink r:id="Rc852cfa46e29474c">
        <w:r w:rsidRPr="7BBEA910" w:rsidR="003A6746">
          <w:rPr>
            <w:rStyle w:val="Hyperlink"/>
            <w:sz w:val="28"/>
            <w:szCs w:val="28"/>
          </w:rPr>
          <w:t>Katherine.tucker@phc.ox.ac.uk</w:t>
        </w:r>
      </w:hyperlink>
    </w:p>
    <w:p w:rsidR="7BBEA910" w:rsidP="7BBEA910" w:rsidRDefault="7BBEA910" w14:paraId="7CE731D8" w14:textId="0D8C1BA3">
      <w:pPr>
        <w:rPr>
          <w:b w:val="1"/>
          <w:bCs w:val="1"/>
          <w:sz w:val="40"/>
          <w:szCs w:val="40"/>
        </w:rPr>
      </w:pPr>
    </w:p>
    <w:p xmlns:wp14="http://schemas.microsoft.com/office/word/2010/wordml" w:rsidRPr="003A6746" w:rsidR="00132EFD" w:rsidP="003A6746" w:rsidRDefault="00132EFD" w14:paraId="0B0A85D7" wp14:textId="77777777">
      <w:pPr>
        <w:rPr>
          <w:sz w:val="28"/>
          <w:szCs w:val="28"/>
        </w:rPr>
      </w:pPr>
      <w:r>
        <w:rPr>
          <w:b/>
          <w:bCs/>
          <w:sz w:val="40"/>
          <w:szCs w:val="40"/>
        </w:rPr>
        <w:t xml:space="preserve">Application process: </w:t>
      </w:r>
    </w:p>
    <w:p xmlns:wp14="http://schemas.microsoft.com/office/word/2010/wordml" w:rsidR="00132EFD" w:rsidP="00132EFD" w:rsidRDefault="00132EFD" w14:paraId="2F027DA6" wp14:textId="03610ED5">
      <w:pPr>
        <w:pStyle w:val="Default"/>
        <w:rPr>
          <w:sz w:val="23"/>
          <w:szCs w:val="23"/>
        </w:rPr>
      </w:pPr>
      <w:r w:rsidRPr="7BBEA910" w:rsidR="00132EFD">
        <w:rPr>
          <w:sz w:val="23"/>
          <w:szCs w:val="23"/>
        </w:rPr>
        <w:t xml:space="preserve">Please </w:t>
      </w:r>
      <w:r w:rsidRPr="7BBEA910" w:rsidR="00132EFD">
        <w:rPr>
          <w:sz w:val="23"/>
          <w:szCs w:val="23"/>
        </w:rPr>
        <w:t>submit</w:t>
      </w:r>
      <w:r w:rsidRPr="7BBEA910" w:rsidR="00132EFD">
        <w:rPr>
          <w:sz w:val="23"/>
          <w:szCs w:val="23"/>
        </w:rPr>
        <w:t xml:space="preserve"> an application</w:t>
      </w:r>
      <w:r w:rsidRPr="7BBEA910" w:rsidR="00132EFD">
        <w:rPr>
          <w:sz w:val="23"/>
          <w:szCs w:val="23"/>
        </w:rPr>
        <w:t xml:space="preserve"> and completed checklist (see below) and all corresponding documentation </w:t>
      </w:r>
      <w:r w:rsidRPr="7BBEA910" w:rsidR="00132EFD">
        <w:rPr>
          <w:sz w:val="23"/>
          <w:szCs w:val="23"/>
        </w:rPr>
        <w:t>to:</w:t>
      </w:r>
      <w:r w:rsidR="00447A71">
        <w:rPr/>
        <w:t xml:space="preserve"> </w:t>
      </w:r>
      <w:hyperlink r:id="R8d6c021b36d84621">
        <w:r w:rsidRPr="7BBEA910" w:rsidR="00447A71">
          <w:rPr>
            <w:rStyle w:val="Hyperlink"/>
            <w:sz w:val="23"/>
            <w:szCs w:val="23"/>
          </w:rPr>
          <w:t>arc_oxtv@phc.ox.ac.uk</w:t>
        </w:r>
      </w:hyperlink>
      <w:r w:rsidRPr="7BBEA910" w:rsidR="00447A71">
        <w:rPr>
          <w:sz w:val="23"/>
          <w:szCs w:val="23"/>
        </w:rPr>
        <w:t xml:space="preserve"> </w:t>
      </w:r>
      <w:r w:rsidRPr="7BBEA910" w:rsidR="00132EFD">
        <w:rPr>
          <w:sz w:val="23"/>
          <w:szCs w:val="23"/>
        </w:rPr>
        <w:t xml:space="preserve">by 5:00 pm on </w:t>
      </w:r>
      <w:r w:rsidRPr="7BBEA910" w:rsidR="00A9320A">
        <w:rPr>
          <w:sz w:val="23"/>
          <w:szCs w:val="23"/>
        </w:rPr>
        <w:t xml:space="preserve">Friday </w:t>
      </w:r>
      <w:r w:rsidRPr="7BBEA910" w:rsidR="24800C3F">
        <w:rPr>
          <w:sz w:val="23"/>
          <w:szCs w:val="23"/>
        </w:rPr>
        <w:t>1</w:t>
      </w:r>
      <w:r w:rsidRPr="7BBEA910" w:rsidR="6F10A865">
        <w:rPr>
          <w:sz w:val="23"/>
          <w:szCs w:val="23"/>
        </w:rPr>
        <w:t>0</w:t>
      </w:r>
      <w:r w:rsidRPr="7BBEA910" w:rsidR="725E3033">
        <w:rPr>
          <w:sz w:val="23"/>
          <w:szCs w:val="23"/>
          <w:vertAlign w:val="superscript"/>
        </w:rPr>
        <w:t>th</w:t>
      </w:r>
      <w:r w:rsidRPr="7BBEA910" w:rsidR="725E3033">
        <w:rPr>
          <w:sz w:val="23"/>
          <w:szCs w:val="23"/>
        </w:rPr>
        <w:t xml:space="preserve"> </w:t>
      </w:r>
      <w:r w:rsidRPr="7BBEA910" w:rsidR="025071A7">
        <w:rPr>
          <w:sz w:val="23"/>
          <w:szCs w:val="23"/>
        </w:rPr>
        <w:t>January</w:t>
      </w:r>
      <w:r w:rsidRPr="7BBEA910" w:rsidR="725E3033">
        <w:rPr>
          <w:sz w:val="23"/>
          <w:szCs w:val="23"/>
        </w:rPr>
        <w:t xml:space="preserve"> 202</w:t>
      </w:r>
      <w:r w:rsidRPr="7BBEA910" w:rsidR="176C57EE">
        <w:rPr>
          <w:sz w:val="23"/>
          <w:szCs w:val="23"/>
        </w:rPr>
        <w:t>5</w:t>
      </w:r>
      <w:r w:rsidRPr="7BBEA910" w:rsidR="00132EFD">
        <w:rPr>
          <w:sz w:val="23"/>
          <w:szCs w:val="23"/>
        </w:rPr>
        <w:t xml:space="preserve">. </w:t>
      </w:r>
    </w:p>
    <w:p xmlns:wp14="http://schemas.microsoft.com/office/word/2010/wordml" w:rsidR="00132EFD" w:rsidP="00132EFD" w:rsidRDefault="00132EFD" w14:paraId="5DAB6C7B" wp14:textId="77777777">
      <w:pPr>
        <w:pStyle w:val="Default"/>
        <w:rPr>
          <w:sz w:val="23"/>
          <w:szCs w:val="23"/>
        </w:rPr>
      </w:pPr>
    </w:p>
    <w:p xmlns:wp14="http://schemas.microsoft.com/office/word/2010/wordml" w:rsidR="00132EFD" w:rsidP="00132EFD" w:rsidRDefault="00132EFD" w14:paraId="02EB378F" wp14:textId="77777777">
      <w:pPr>
        <w:pStyle w:val="Default"/>
        <w:rPr>
          <w:sz w:val="23"/>
          <w:szCs w:val="23"/>
        </w:rPr>
      </w:pPr>
    </w:p>
    <w:tbl>
      <w:tblPr>
        <w:tblStyle w:val="PlainTable1"/>
        <w:tblW w:w="8974" w:type="dxa"/>
        <w:tblLayout w:type="fixed"/>
        <w:tblLook w:val="0000" w:firstRow="0" w:lastRow="0" w:firstColumn="0" w:lastColumn="0" w:noHBand="0" w:noVBand="0"/>
      </w:tblPr>
      <w:tblGrid>
        <w:gridCol w:w="4174"/>
        <w:gridCol w:w="4800"/>
      </w:tblGrid>
      <w:tr xmlns:wp14="http://schemas.microsoft.com/office/word/2010/wordml" w:rsidR="00132EFD" w:rsidTr="7BBEA910" w14:paraId="623D15DE" wp14:textId="77777777">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4174" w:type="dxa"/>
            <w:tcMar/>
          </w:tcPr>
          <w:p w:rsidR="00132EFD" w:rsidRDefault="00132EFD" w14:paraId="6FE770CF" wp14:textId="77777777">
            <w:pPr>
              <w:pStyle w:val="Default"/>
              <w:rPr>
                <w:sz w:val="23"/>
                <w:szCs w:val="23"/>
              </w:rPr>
            </w:pPr>
            <w:r>
              <w:rPr>
                <w:b/>
                <w:bCs/>
                <w:sz w:val="28"/>
                <w:szCs w:val="28"/>
              </w:rPr>
              <w:t xml:space="preserve">Key dates: </w:t>
            </w:r>
            <w:r>
              <w:rPr>
                <w:b/>
                <w:bCs/>
                <w:sz w:val="23"/>
                <w:szCs w:val="23"/>
              </w:rPr>
              <w:t xml:space="preserve">Closing date for applications: </w:t>
            </w:r>
          </w:p>
        </w:tc>
        <w:tc>
          <w:tcPr>
            <w:cnfStyle w:val="000001000000" w:firstRow="0" w:lastRow="0" w:firstColumn="0" w:lastColumn="0" w:oddVBand="0" w:evenVBand="1" w:oddHBand="0" w:evenHBand="0" w:firstRowFirstColumn="0" w:firstRowLastColumn="0" w:lastRowFirstColumn="0" w:lastRowLastColumn="0"/>
            <w:tcW w:w="4800" w:type="dxa"/>
            <w:tcMar/>
          </w:tcPr>
          <w:p w:rsidR="7BBEA910" w:rsidP="7BBEA910" w:rsidRDefault="7BBEA910" w14:paraId="29E82316" w14:textId="1CE1978B">
            <w:pPr>
              <w:pStyle w:val="Default"/>
              <w:spacing w:after="0" w:line="240" w:lineRule="auto"/>
              <w:rPr>
                <w:rFonts w:ascii="Arial" w:hAnsi="Arial" w:eastAsia="Arial" w:cs="Arial"/>
                <w:b w:val="0"/>
                <w:bCs w:val="0"/>
                <w:i w:val="0"/>
                <w:iCs w:val="0"/>
                <w:caps w:val="0"/>
                <w:smallCaps w:val="0"/>
                <w:color w:val="000000" w:themeColor="text1" w:themeTint="FF" w:themeShade="FF"/>
                <w:sz w:val="23"/>
                <w:szCs w:val="23"/>
              </w:rPr>
            </w:pPr>
            <w:r w:rsidRPr="7BBEA910" w:rsidR="7BBEA910">
              <w:rPr>
                <w:rFonts w:ascii="Arial" w:hAnsi="Arial" w:eastAsia="Arial" w:cs="Arial"/>
                <w:b w:val="0"/>
                <w:bCs w:val="0"/>
                <w:i w:val="0"/>
                <w:iCs w:val="0"/>
                <w:caps w:val="0"/>
                <w:smallCaps w:val="0"/>
                <w:color w:val="000000" w:themeColor="text1" w:themeTint="FF" w:themeShade="FF"/>
                <w:sz w:val="23"/>
                <w:szCs w:val="23"/>
                <w:lang w:val="en-GB"/>
              </w:rPr>
              <w:t>Friday 1</w:t>
            </w:r>
            <w:r w:rsidRPr="7BBEA910" w:rsidR="7166037F">
              <w:rPr>
                <w:rFonts w:ascii="Arial" w:hAnsi="Arial" w:eastAsia="Arial" w:cs="Arial"/>
                <w:b w:val="0"/>
                <w:bCs w:val="0"/>
                <w:i w:val="0"/>
                <w:iCs w:val="0"/>
                <w:caps w:val="0"/>
                <w:smallCaps w:val="0"/>
                <w:color w:val="000000" w:themeColor="text1" w:themeTint="FF" w:themeShade="FF"/>
                <w:sz w:val="23"/>
                <w:szCs w:val="23"/>
                <w:lang w:val="en-GB"/>
              </w:rPr>
              <w:t>0</w:t>
            </w:r>
            <w:r w:rsidRPr="7BBEA910" w:rsidR="7BBEA910">
              <w:rPr>
                <w:rFonts w:ascii="Arial" w:hAnsi="Arial" w:eastAsia="Arial" w:cs="Arial"/>
                <w:b w:val="0"/>
                <w:bCs w:val="0"/>
                <w:i w:val="0"/>
                <w:iCs w:val="0"/>
                <w:caps w:val="0"/>
                <w:smallCaps w:val="0"/>
                <w:color w:val="000000" w:themeColor="text1" w:themeTint="FF" w:themeShade="FF"/>
                <w:sz w:val="23"/>
                <w:szCs w:val="23"/>
                <w:vertAlign w:val="superscript"/>
                <w:lang w:val="en-GB"/>
              </w:rPr>
              <w:t>th</w:t>
            </w:r>
            <w:r w:rsidRPr="7BBEA910" w:rsidR="7BBEA910">
              <w:rPr>
                <w:rFonts w:ascii="Arial" w:hAnsi="Arial" w:eastAsia="Arial" w:cs="Arial"/>
                <w:b w:val="0"/>
                <w:bCs w:val="0"/>
                <w:i w:val="0"/>
                <w:iCs w:val="0"/>
                <w:caps w:val="0"/>
                <w:smallCaps w:val="0"/>
                <w:color w:val="000000" w:themeColor="text1" w:themeTint="FF" w:themeShade="FF"/>
                <w:sz w:val="23"/>
                <w:szCs w:val="23"/>
                <w:lang w:val="en-GB"/>
              </w:rPr>
              <w:t xml:space="preserve"> </w:t>
            </w:r>
            <w:r w:rsidRPr="7BBEA910" w:rsidR="6372229B">
              <w:rPr>
                <w:rFonts w:ascii="Arial" w:hAnsi="Arial" w:eastAsia="Arial" w:cs="Arial"/>
                <w:b w:val="0"/>
                <w:bCs w:val="0"/>
                <w:i w:val="0"/>
                <w:iCs w:val="0"/>
                <w:caps w:val="0"/>
                <w:smallCaps w:val="0"/>
                <w:color w:val="000000" w:themeColor="text1" w:themeTint="FF" w:themeShade="FF"/>
                <w:sz w:val="23"/>
                <w:szCs w:val="23"/>
                <w:lang w:val="en-GB"/>
              </w:rPr>
              <w:t>January</w:t>
            </w:r>
            <w:r w:rsidRPr="7BBEA910" w:rsidR="7BBEA910">
              <w:rPr>
                <w:rFonts w:ascii="Arial" w:hAnsi="Arial" w:eastAsia="Arial" w:cs="Arial"/>
                <w:b w:val="0"/>
                <w:bCs w:val="0"/>
                <w:i w:val="0"/>
                <w:iCs w:val="0"/>
                <w:caps w:val="0"/>
                <w:smallCaps w:val="0"/>
                <w:color w:val="000000" w:themeColor="text1" w:themeTint="FF" w:themeShade="FF"/>
                <w:sz w:val="23"/>
                <w:szCs w:val="23"/>
                <w:lang w:val="en-GB"/>
              </w:rPr>
              <w:t xml:space="preserve"> 202</w:t>
            </w:r>
            <w:r w:rsidRPr="7BBEA910" w:rsidR="2D7AFD50">
              <w:rPr>
                <w:rFonts w:ascii="Arial" w:hAnsi="Arial" w:eastAsia="Arial" w:cs="Arial"/>
                <w:b w:val="0"/>
                <w:bCs w:val="0"/>
                <w:i w:val="0"/>
                <w:iCs w:val="0"/>
                <w:caps w:val="0"/>
                <w:smallCaps w:val="0"/>
                <w:color w:val="000000" w:themeColor="text1" w:themeTint="FF" w:themeShade="FF"/>
                <w:sz w:val="23"/>
                <w:szCs w:val="23"/>
                <w:lang w:val="en-GB"/>
              </w:rPr>
              <w:t>5</w:t>
            </w:r>
            <w:r w:rsidRPr="7BBEA910" w:rsidR="7BBEA910">
              <w:rPr>
                <w:rFonts w:ascii="Arial" w:hAnsi="Arial" w:eastAsia="Arial" w:cs="Arial"/>
                <w:b w:val="0"/>
                <w:bCs w:val="0"/>
                <w:i w:val="0"/>
                <w:iCs w:val="0"/>
                <w:caps w:val="0"/>
                <w:smallCaps w:val="0"/>
                <w:color w:val="000000" w:themeColor="text1" w:themeTint="FF" w:themeShade="FF"/>
                <w:sz w:val="23"/>
                <w:szCs w:val="23"/>
                <w:lang w:val="en-GB"/>
              </w:rPr>
              <w:t xml:space="preserve"> (5pm)</w:t>
            </w:r>
          </w:p>
        </w:tc>
      </w:tr>
      <w:tr xmlns:wp14="http://schemas.microsoft.com/office/word/2010/wordml" w:rsidR="00132EFD" w:rsidTr="7BBEA910" w14:paraId="62500A31" wp14:textId="77777777">
        <w:trPr>
          <w:trHeight w:val="466"/>
        </w:trPr>
        <w:tc>
          <w:tcPr>
            <w:cnfStyle w:val="000010000000" w:firstRow="0" w:lastRow="0" w:firstColumn="0" w:lastColumn="0" w:oddVBand="1" w:evenVBand="0" w:oddHBand="0" w:evenHBand="0" w:firstRowFirstColumn="0" w:firstRowLastColumn="0" w:lastRowFirstColumn="0" w:lastRowLastColumn="0"/>
            <w:tcW w:w="4174" w:type="dxa"/>
            <w:tcMar/>
          </w:tcPr>
          <w:p w:rsidR="00132EFD" w:rsidRDefault="00132EFD" w14:paraId="6E850314" wp14:textId="77777777">
            <w:pPr>
              <w:pStyle w:val="Default"/>
              <w:rPr>
                <w:sz w:val="23"/>
                <w:szCs w:val="23"/>
              </w:rPr>
            </w:pPr>
            <w:r>
              <w:rPr>
                <w:b/>
                <w:bCs/>
                <w:sz w:val="23"/>
                <w:szCs w:val="23"/>
              </w:rPr>
              <w:t xml:space="preserve">Interviews: </w:t>
            </w:r>
            <w:r w:rsidR="009B6484">
              <w:rPr>
                <w:sz w:val="23"/>
                <w:szCs w:val="23"/>
              </w:rPr>
              <w:t>Online</w:t>
            </w:r>
          </w:p>
        </w:tc>
        <w:tc>
          <w:tcPr>
            <w:cnfStyle w:val="000001000000" w:firstRow="0" w:lastRow="0" w:firstColumn="0" w:lastColumn="0" w:oddVBand="0" w:evenVBand="1" w:oddHBand="0" w:evenHBand="0" w:firstRowFirstColumn="0" w:firstRowLastColumn="0" w:lastRowFirstColumn="0" w:lastRowLastColumn="0"/>
            <w:tcW w:w="4800" w:type="dxa"/>
            <w:tcMar/>
          </w:tcPr>
          <w:p w:rsidR="5B4D4411" w:rsidP="7BBEA910" w:rsidRDefault="5B4D4411" w14:paraId="26BB9FBE" w14:textId="06869E36">
            <w:pPr>
              <w:pStyle w:val="Default"/>
              <w:spacing w:after="0" w:line="240" w:lineRule="auto"/>
              <w:rPr>
                <w:rFonts w:ascii="Arial" w:hAnsi="Arial" w:eastAsia="Arial" w:cs="Arial"/>
                <w:b w:val="0"/>
                <w:bCs w:val="0"/>
                <w:i w:val="0"/>
                <w:iCs w:val="0"/>
                <w:caps w:val="0"/>
                <w:smallCaps w:val="0"/>
                <w:color w:val="000000" w:themeColor="text1" w:themeTint="FF" w:themeShade="FF"/>
                <w:sz w:val="23"/>
                <w:szCs w:val="23"/>
                <w:lang w:val="en-GB"/>
              </w:rPr>
            </w:pPr>
            <w:r w:rsidRPr="7BBEA910" w:rsidR="5B4D4411">
              <w:rPr>
                <w:rFonts w:ascii="Arial" w:hAnsi="Arial" w:eastAsia="Arial" w:cs="Arial"/>
                <w:b w:val="0"/>
                <w:bCs w:val="0"/>
                <w:i w:val="0"/>
                <w:iCs w:val="0"/>
                <w:caps w:val="0"/>
                <w:smallCaps w:val="0"/>
                <w:color w:val="000000" w:themeColor="text1" w:themeTint="FF" w:themeShade="FF"/>
                <w:sz w:val="23"/>
                <w:szCs w:val="23"/>
                <w:lang w:val="en-GB"/>
              </w:rPr>
              <w:t xml:space="preserve">From week </w:t>
            </w:r>
            <w:r w:rsidRPr="7BBEA910" w:rsidR="5B4D4411">
              <w:rPr>
                <w:rFonts w:ascii="Arial" w:hAnsi="Arial" w:eastAsia="Arial" w:cs="Arial"/>
                <w:b w:val="0"/>
                <w:bCs w:val="0"/>
                <w:i w:val="0"/>
                <w:iCs w:val="0"/>
                <w:caps w:val="0"/>
                <w:smallCaps w:val="0"/>
                <w:color w:val="000000" w:themeColor="text1" w:themeTint="FF" w:themeShade="FF"/>
                <w:sz w:val="23"/>
                <w:szCs w:val="23"/>
                <w:lang w:val="en-GB"/>
              </w:rPr>
              <w:t>commencing</w:t>
            </w:r>
            <w:r w:rsidRPr="7BBEA910" w:rsidR="5B4D4411">
              <w:rPr>
                <w:rFonts w:ascii="Arial" w:hAnsi="Arial" w:eastAsia="Arial" w:cs="Arial"/>
                <w:b w:val="0"/>
                <w:bCs w:val="0"/>
                <w:i w:val="0"/>
                <w:iCs w:val="0"/>
                <w:caps w:val="0"/>
                <w:smallCaps w:val="0"/>
                <w:color w:val="000000" w:themeColor="text1" w:themeTint="FF" w:themeShade="FF"/>
                <w:sz w:val="23"/>
                <w:szCs w:val="23"/>
                <w:lang w:val="en-GB"/>
              </w:rPr>
              <w:t xml:space="preserve"> 20</w:t>
            </w:r>
            <w:r w:rsidRPr="7BBEA910" w:rsidR="5B4D4411">
              <w:rPr>
                <w:rFonts w:ascii="Arial" w:hAnsi="Arial" w:eastAsia="Arial" w:cs="Arial"/>
                <w:b w:val="0"/>
                <w:bCs w:val="0"/>
                <w:i w:val="0"/>
                <w:iCs w:val="0"/>
                <w:caps w:val="0"/>
                <w:smallCaps w:val="0"/>
                <w:color w:val="000000" w:themeColor="text1" w:themeTint="FF" w:themeShade="FF"/>
                <w:sz w:val="23"/>
                <w:szCs w:val="23"/>
                <w:vertAlign w:val="superscript"/>
                <w:lang w:val="en-GB"/>
              </w:rPr>
              <w:t>th</w:t>
            </w:r>
            <w:r w:rsidRPr="7BBEA910" w:rsidR="5B4D4411">
              <w:rPr>
                <w:rFonts w:ascii="Arial" w:hAnsi="Arial" w:eastAsia="Arial" w:cs="Arial"/>
                <w:b w:val="0"/>
                <w:bCs w:val="0"/>
                <w:i w:val="0"/>
                <w:iCs w:val="0"/>
                <w:caps w:val="0"/>
                <w:smallCaps w:val="0"/>
                <w:color w:val="000000" w:themeColor="text1" w:themeTint="FF" w:themeShade="FF"/>
                <w:sz w:val="23"/>
                <w:szCs w:val="23"/>
                <w:lang w:val="en-GB"/>
              </w:rPr>
              <w:t xml:space="preserve"> J</w:t>
            </w:r>
            <w:r w:rsidRPr="7BBEA910" w:rsidR="7BBEA910">
              <w:rPr>
                <w:rFonts w:ascii="Arial" w:hAnsi="Arial" w:eastAsia="Arial" w:cs="Arial"/>
                <w:b w:val="0"/>
                <w:bCs w:val="0"/>
                <w:i w:val="0"/>
                <w:iCs w:val="0"/>
                <w:caps w:val="0"/>
                <w:smallCaps w:val="0"/>
                <w:color w:val="000000" w:themeColor="text1" w:themeTint="FF" w:themeShade="FF"/>
                <w:sz w:val="23"/>
                <w:szCs w:val="23"/>
                <w:lang w:val="en-GB"/>
              </w:rPr>
              <w:t>anuary 2025</w:t>
            </w:r>
          </w:p>
        </w:tc>
      </w:tr>
      <w:tr xmlns:wp14="http://schemas.microsoft.com/office/word/2010/wordml" w:rsidR="00132EFD" w:rsidTr="7BBEA910" w14:paraId="44EE3D57" wp14:textId="77777777">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4174" w:type="dxa"/>
            <w:tcMar/>
          </w:tcPr>
          <w:p w:rsidR="00132EFD" w:rsidRDefault="00132EFD" w14:paraId="4D64301A" wp14:textId="77777777">
            <w:pPr>
              <w:pStyle w:val="Default"/>
              <w:rPr>
                <w:sz w:val="23"/>
                <w:szCs w:val="23"/>
              </w:rPr>
            </w:pPr>
            <w:r>
              <w:rPr>
                <w:b/>
                <w:bCs/>
                <w:sz w:val="23"/>
                <w:szCs w:val="23"/>
              </w:rPr>
              <w:t xml:space="preserve">Award period: </w:t>
            </w:r>
          </w:p>
        </w:tc>
        <w:tc>
          <w:tcPr>
            <w:cnfStyle w:val="000001000000" w:firstRow="0" w:lastRow="0" w:firstColumn="0" w:lastColumn="0" w:oddVBand="0" w:evenVBand="1" w:oddHBand="0" w:evenHBand="0" w:firstRowFirstColumn="0" w:firstRowLastColumn="0" w:lastRowFirstColumn="0" w:lastRowLastColumn="0"/>
            <w:tcW w:w="4800" w:type="dxa"/>
            <w:tcMar/>
          </w:tcPr>
          <w:p w:rsidR="7BBEA910" w:rsidP="7BBEA910" w:rsidRDefault="7BBEA910" w14:paraId="254BCE6B" w14:textId="12C25AE5">
            <w:pPr>
              <w:pStyle w:val="Default"/>
              <w:spacing w:after="0" w:line="240" w:lineRule="auto"/>
              <w:rPr>
                <w:rFonts w:ascii="Arial" w:hAnsi="Arial" w:eastAsia="Arial" w:cs="Arial"/>
                <w:b w:val="0"/>
                <w:bCs w:val="0"/>
                <w:i w:val="0"/>
                <w:iCs w:val="0"/>
                <w:caps w:val="0"/>
                <w:smallCaps w:val="0"/>
                <w:color w:val="000000" w:themeColor="text1" w:themeTint="FF" w:themeShade="FF"/>
                <w:sz w:val="23"/>
                <w:szCs w:val="23"/>
              </w:rPr>
            </w:pPr>
            <w:r w:rsidRPr="7BBEA910" w:rsidR="7BBEA910">
              <w:rPr>
                <w:rFonts w:ascii="Arial" w:hAnsi="Arial" w:eastAsia="Arial" w:cs="Arial"/>
                <w:b w:val="0"/>
                <w:bCs w:val="0"/>
                <w:i w:val="0"/>
                <w:iCs w:val="0"/>
                <w:caps w:val="0"/>
                <w:smallCaps w:val="0"/>
                <w:color w:val="000000" w:themeColor="text1" w:themeTint="FF" w:themeShade="FF"/>
                <w:sz w:val="23"/>
                <w:szCs w:val="23"/>
                <w:lang w:val="en-GB"/>
              </w:rPr>
              <w:t>Usually, March 2025 onwards and completed within 12 months.</w:t>
            </w:r>
          </w:p>
        </w:tc>
      </w:tr>
    </w:tbl>
    <w:p xmlns:wp14="http://schemas.microsoft.com/office/word/2010/wordml" w:rsidR="00132EFD" w:rsidRDefault="00132EFD" w14:paraId="6A05A809" wp14:textId="77777777"/>
    <w:p xmlns:wp14="http://schemas.microsoft.com/office/word/2010/wordml" w:rsidR="00132EFD" w:rsidRDefault="00132EFD" w14:paraId="5A39BBE3" wp14:textId="77777777"/>
    <w:p xmlns:wp14="http://schemas.microsoft.com/office/word/2010/wordml" w:rsidR="00132EFD" w:rsidRDefault="00132EFD" w14:paraId="41C8F396" wp14:textId="77777777"/>
    <w:p xmlns:wp14="http://schemas.microsoft.com/office/word/2010/wordml" w:rsidR="00132EFD" w:rsidRDefault="00132EFD" w14:paraId="72A3D3EC" wp14:textId="77777777"/>
    <w:p xmlns:wp14="http://schemas.microsoft.com/office/word/2010/wordml" w:rsidR="00132EFD" w:rsidRDefault="00132EFD" w14:paraId="0D0B940D" wp14:textId="77777777"/>
    <w:p xmlns:wp14="http://schemas.microsoft.com/office/word/2010/wordml" w:rsidR="00132EFD" w:rsidRDefault="00132EFD" w14:paraId="0E27B00A" wp14:textId="77777777"/>
    <w:p w:rsidR="7BBEA910" w:rsidP="7BBEA910" w:rsidRDefault="7BBEA910" w14:paraId="05DF5CDD" w14:textId="0B6C0E2F">
      <w:pPr>
        <w:pStyle w:val="Normal"/>
        <w:rPr>
          <w:color w:val="002060"/>
          <w:sz w:val="28"/>
          <w:szCs w:val="28"/>
        </w:rPr>
      </w:pPr>
    </w:p>
    <w:p xmlns:wp14="http://schemas.microsoft.com/office/word/2010/wordml" w:rsidRPr="00132EFD" w:rsidR="00132EFD" w:rsidP="038D1633" w:rsidRDefault="00132EFD" w14:paraId="60AE9D1A" wp14:textId="34ECCFF1">
      <w:pPr>
        <w:pStyle w:val="Normal"/>
        <w:rPr>
          <w:color w:val="002060"/>
          <w:sz w:val="28"/>
          <w:szCs w:val="28"/>
        </w:rPr>
      </w:pPr>
      <w:r w:rsidRPr="7BBEA910" w:rsidR="00132EFD">
        <w:rPr>
          <w:color w:val="002060"/>
          <w:sz w:val="28"/>
          <w:szCs w:val="28"/>
        </w:rPr>
        <w:t>Application Checklist</w:t>
      </w:r>
    </w:p>
    <w:tbl>
      <w:tblPr>
        <w:tblStyle w:val="TableGrid"/>
        <w:tblW w:w="10314" w:type="dxa"/>
        <w:tblInd w:w="-641" w:type="dxa"/>
        <w:shd w:val="clear" w:color="auto" w:fill="D9D9D9"/>
        <w:tblLook w:val="04A0" w:firstRow="1" w:lastRow="0" w:firstColumn="1" w:lastColumn="0" w:noHBand="0" w:noVBand="1"/>
      </w:tblPr>
      <w:tblGrid>
        <w:gridCol w:w="3936"/>
        <w:gridCol w:w="6378"/>
      </w:tblGrid>
      <w:tr xmlns:wp14="http://schemas.microsoft.com/office/word/2010/wordml" w:rsidRPr="00132EFD" w:rsidR="00132EFD" w:rsidTr="00037AC5" w14:paraId="5ED90B35" wp14:textId="77777777">
        <w:trPr>
          <w:trHeight w:val="274"/>
        </w:trPr>
        <w:tc>
          <w:tcPr>
            <w:tcW w:w="3936" w:type="dxa"/>
            <w:shd w:val="clear" w:color="auto" w:fill="D9D9D9"/>
          </w:tcPr>
          <w:p w:rsidRPr="00132EFD" w:rsidR="00132EFD" w:rsidP="00132EFD" w:rsidRDefault="00132EFD" w14:paraId="0871540E" wp14:textId="77777777">
            <w:pPr>
              <w:rPr>
                <w:rFonts w:ascii="Arial" w:hAnsi="Arial" w:eastAsia="Calibri" w:cs="Arial"/>
                <w:b/>
                <w:color w:val="365F91"/>
              </w:rPr>
            </w:pPr>
            <w:r w:rsidRPr="00132EFD">
              <w:rPr>
                <w:rFonts w:ascii="Arial" w:hAnsi="Arial" w:eastAsia="Calibri" w:cs="Arial"/>
                <w:b/>
                <w:color w:val="365F91"/>
              </w:rPr>
              <w:t>Name:</w:t>
            </w:r>
          </w:p>
        </w:tc>
        <w:tc>
          <w:tcPr>
            <w:tcW w:w="6378" w:type="dxa"/>
            <w:shd w:val="clear" w:color="auto" w:fill="auto"/>
          </w:tcPr>
          <w:p w:rsidRPr="00132EFD" w:rsidR="00132EFD" w:rsidP="00132EFD" w:rsidRDefault="00132EFD" w14:paraId="1FC39945" wp14:textId="77777777">
            <w:pPr>
              <w:rPr>
                <w:rFonts w:ascii="Arial" w:hAnsi="Arial" w:eastAsia="Calibri" w:cs="Arial"/>
                <w:b/>
                <w:color w:val="365F91"/>
              </w:rPr>
            </w:pPr>
          </w:p>
          <w:p w:rsidRPr="00132EFD" w:rsidR="00132EFD" w:rsidP="00132EFD" w:rsidRDefault="00132EFD" w14:paraId="0562CB0E" wp14:textId="77777777">
            <w:pPr>
              <w:rPr>
                <w:rFonts w:ascii="Arial" w:hAnsi="Arial" w:eastAsia="Calibri" w:cs="Arial"/>
                <w:b/>
                <w:color w:val="365F91"/>
              </w:rPr>
            </w:pPr>
          </w:p>
        </w:tc>
      </w:tr>
      <w:tr xmlns:wp14="http://schemas.microsoft.com/office/word/2010/wordml" w:rsidRPr="00132EFD" w:rsidR="00132EFD" w:rsidTr="00037AC5" w14:paraId="0CD5D41D" wp14:textId="77777777">
        <w:tc>
          <w:tcPr>
            <w:tcW w:w="3936" w:type="dxa"/>
            <w:shd w:val="clear" w:color="auto" w:fill="D9D9D9"/>
          </w:tcPr>
          <w:p w:rsidRPr="00132EFD" w:rsidR="00132EFD" w:rsidP="00132EFD" w:rsidRDefault="00132EFD" w14:paraId="045FEFDA" wp14:textId="77777777">
            <w:pPr>
              <w:rPr>
                <w:rFonts w:ascii="Arial" w:hAnsi="Arial" w:eastAsia="Calibri" w:cs="Arial"/>
                <w:b/>
                <w:color w:val="365F91"/>
              </w:rPr>
            </w:pPr>
            <w:r w:rsidRPr="00132EFD">
              <w:rPr>
                <w:rFonts w:ascii="Arial" w:hAnsi="Arial" w:eastAsia="Calibri" w:cs="Arial"/>
                <w:b/>
                <w:color w:val="365F91"/>
              </w:rPr>
              <w:t>Area of research interest:</w:t>
            </w:r>
          </w:p>
        </w:tc>
        <w:tc>
          <w:tcPr>
            <w:tcW w:w="6378" w:type="dxa"/>
            <w:shd w:val="clear" w:color="auto" w:fill="auto"/>
          </w:tcPr>
          <w:p w:rsidRPr="00132EFD" w:rsidR="00132EFD" w:rsidP="00132EFD" w:rsidRDefault="00132EFD" w14:paraId="34CE0A41" wp14:textId="77777777">
            <w:pPr>
              <w:rPr>
                <w:rFonts w:ascii="Arial" w:hAnsi="Arial" w:eastAsia="Calibri" w:cs="Arial"/>
                <w:b/>
                <w:color w:val="365F91"/>
              </w:rPr>
            </w:pPr>
          </w:p>
          <w:p w:rsidRPr="00132EFD" w:rsidR="00132EFD" w:rsidP="00132EFD" w:rsidRDefault="00132EFD" w14:paraId="62EBF3C5" wp14:textId="77777777">
            <w:pPr>
              <w:rPr>
                <w:rFonts w:ascii="Arial" w:hAnsi="Arial" w:eastAsia="Calibri" w:cs="Arial"/>
                <w:b/>
                <w:color w:val="365F91"/>
              </w:rPr>
            </w:pPr>
          </w:p>
        </w:tc>
      </w:tr>
      <w:tr xmlns:wp14="http://schemas.microsoft.com/office/word/2010/wordml" w:rsidRPr="00132EFD" w:rsidR="00132EFD" w:rsidTr="00037AC5" w14:paraId="32486C8D" wp14:textId="77777777">
        <w:tc>
          <w:tcPr>
            <w:tcW w:w="3936" w:type="dxa"/>
            <w:shd w:val="clear" w:color="auto" w:fill="D9D9D9"/>
          </w:tcPr>
          <w:p w:rsidRPr="00132EFD" w:rsidR="00132EFD" w:rsidP="00132EFD" w:rsidRDefault="00132EFD" w14:paraId="24E26DA8" wp14:textId="77777777">
            <w:pPr>
              <w:rPr>
                <w:rFonts w:ascii="Arial" w:hAnsi="Arial" w:eastAsia="Calibri" w:cs="Arial"/>
                <w:b/>
                <w:color w:val="365F91"/>
              </w:rPr>
            </w:pPr>
            <w:r w:rsidRPr="00132EFD">
              <w:rPr>
                <w:rFonts w:ascii="Arial" w:hAnsi="Arial" w:eastAsia="Calibri" w:cs="Arial"/>
                <w:b/>
                <w:color w:val="365F91"/>
              </w:rPr>
              <w:t>Contact details</w:t>
            </w:r>
          </w:p>
        </w:tc>
        <w:tc>
          <w:tcPr>
            <w:tcW w:w="6378" w:type="dxa"/>
            <w:shd w:val="clear" w:color="auto" w:fill="auto"/>
          </w:tcPr>
          <w:p w:rsidRPr="00132EFD" w:rsidR="00132EFD" w:rsidP="00132EFD" w:rsidRDefault="00132EFD" w14:paraId="084443D4" wp14:textId="77777777">
            <w:pPr>
              <w:rPr>
                <w:rFonts w:ascii="Arial" w:hAnsi="Arial" w:eastAsia="Calibri" w:cs="Arial"/>
                <w:b/>
                <w:color w:val="365F91"/>
              </w:rPr>
            </w:pPr>
            <w:r w:rsidRPr="00132EFD">
              <w:rPr>
                <w:rFonts w:ascii="Arial" w:hAnsi="Arial" w:eastAsia="Calibri" w:cs="Arial"/>
                <w:b/>
                <w:color w:val="365F91"/>
              </w:rPr>
              <w:t>Email:</w:t>
            </w:r>
          </w:p>
          <w:p w:rsidRPr="00132EFD" w:rsidR="00132EFD" w:rsidP="00132EFD" w:rsidRDefault="00132EFD" w14:paraId="41A8C704" wp14:textId="77777777">
            <w:pPr>
              <w:rPr>
                <w:rFonts w:ascii="Arial" w:hAnsi="Arial" w:eastAsia="Calibri" w:cs="Arial"/>
                <w:b/>
                <w:color w:val="365F91"/>
              </w:rPr>
            </w:pPr>
            <w:r w:rsidRPr="00132EFD">
              <w:rPr>
                <w:rFonts w:ascii="Arial" w:hAnsi="Arial" w:eastAsia="Calibri" w:cs="Arial"/>
                <w:b/>
                <w:color w:val="365F91"/>
              </w:rPr>
              <w:t xml:space="preserve">Mobile: </w:t>
            </w:r>
          </w:p>
        </w:tc>
      </w:tr>
    </w:tbl>
    <w:p xmlns:wp14="http://schemas.microsoft.com/office/word/2010/wordml" w:rsidRPr="00132EFD" w:rsidR="00132EFD" w:rsidP="00132EFD" w:rsidRDefault="00132EFD" w14:paraId="6D98A12B" wp14:textId="77777777">
      <w:pPr>
        <w:rPr>
          <w:sz w:val="16"/>
          <w:szCs w:val="16"/>
        </w:rPr>
      </w:pPr>
    </w:p>
    <w:tbl>
      <w:tblPr>
        <w:tblStyle w:val="TableGrid"/>
        <w:tblW w:w="10348" w:type="dxa"/>
        <w:tblInd w:w="-659" w:type="dxa"/>
        <w:tblLayout w:type="fixed"/>
        <w:tblLook w:val="01E0" w:firstRow="1" w:lastRow="1" w:firstColumn="1" w:lastColumn="1" w:noHBand="0" w:noVBand="0"/>
      </w:tblPr>
      <w:tblGrid>
        <w:gridCol w:w="7571"/>
        <w:gridCol w:w="1197"/>
        <w:gridCol w:w="21"/>
        <w:gridCol w:w="1559"/>
      </w:tblGrid>
      <w:tr xmlns:wp14="http://schemas.microsoft.com/office/word/2010/wordml" w:rsidRPr="00132EFD" w:rsidR="00132EFD" w:rsidTr="7BBEA910" w14:paraId="36F8FCAC" wp14:textId="77777777">
        <w:trPr>
          <w:trHeight w:val="728"/>
        </w:trPr>
        <w:tc>
          <w:tcPr>
            <w:tcW w:w="8789"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132EFD" w:rsidR="00132EFD" w:rsidP="00132EFD" w:rsidRDefault="00132EFD" w14:paraId="1FDF52F2" wp14:textId="77777777">
            <w:pPr>
              <w:rPr>
                <w:rFonts w:ascii="Arial" w:hAnsi="Arial" w:eastAsia="Calibri" w:cs="Arial"/>
                <w:b/>
                <w:color w:val="365F91"/>
              </w:rPr>
            </w:pPr>
            <w:r w:rsidRPr="00132EFD">
              <w:rPr>
                <w:rFonts w:ascii="Arial" w:hAnsi="Arial" w:eastAsia="Calibri" w:cs="Arial"/>
                <w:b/>
                <w:color w:val="365F91"/>
              </w:rPr>
              <w:t>Criteria</w:t>
            </w:r>
          </w:p>
        </w:tc>
        <w:tc>
          <w:tcPr>
            <w:tcW w:w="155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132EFD" w:rsidR="00132EFD" w:rsidP="00132EFD" w:rsidRDefault="00132EFD" w14:paraId="15F831A8" wp14:textId="77777777">
            <w:pPr>
              <w:rPr>
                <w:rFonts w:ascii="Arial" w:hAnsi="Arial" w:eastAsia="Calibri" w:cs="Arial"/>
                <w:b/>
                <w:color w:val="365F91"/>
              </w:rPr>
            </w:pPr>
            <w:r>
              <w:rPr>
                <w:rFonts w:ascii="Arial" w:hAnsi="Arial" w:eastAsia="Calibri" w:cs="Arial"/>
                <w:b/>
                <w:color w:val="365F91"/>
              </w:rPr>
              <w:t>S</w:t>
            </w:r>
            <w:r w:rsidRPr="00132EFD">
              <w:rPr>
                <w:rFonts w:ascii="Arial" w:hAnsi="Arial" w:eastAsia="Calibri" w:cs="Arial"/>
                <w:b/>
                <w:color w:val="365F91"/>
              </w:rPr>
              <w:t>ubmitted (yes/no)</w:t>
            </w:r>
          </w:p>
        </w:tc>
      </w:tr>
      <w:tr xmlns:wp14="http://schemas.microsoft.com/office/word/2010/wordml" w:rsidRPr="00132EFD" w:rsidR="00132EFD" w:rsidTr="7BBEA910" w14:paraId="37DB945F" wp14:textId="77777777">
        <w:trPr>
          <w:trHeight w:val="1201"/>
        </w:trPr>
        <w:tc>
          <w:tcPr>
            <w:tcW w:w="8789" w:type="dxa"/>
            <w:gridSpan w:val="3"/>
            <w:tcBorders>
              <w:top w:val="single" w:color="auto" w:sz="4" w:space="0"/>
              <w:left w:val="single" w:color="auto" w:sz="4" w:space="0"/>
              <w:bottom w:val="single" w:color="auto" w:sz="4" w:space="0"/>
              <w:right w:val="single" w:color="auto" w:sz="4" w:space="0"/>
            </w:tcBorders>
            <w:tcMar/>
          </w:tcPr>
          <w:p w:rsidRPr="00132EFD" w:rsidR="00132EFD" w:rsidP="7BBEA910" w:rsidRDefault="00132EFD" w14:paraId="6CD26C3D" wp14:textId="15CA5CCF">
            <w:pPr>
              <w:rPr>
                <w:rFonts w:ascii="Arial" w:hAnsi="Arial" w:eastAsia="Calibri" w:cs="Arial"/>
                <w:b w:val="1"/>
                <w:bCs w:val="1"/>
                <w:color w:val="365F91"/>
              </w:rPr>
            </w:pPr>
            <w:r w:rsidRPr="7BBEA910" w:rsidR="00132EFD">
              <w:rPr>
                <w:rFonts w:ascii="Arial" w:hAnsi="Arial" w:eastAsia="Calibri" w:cs="Arial"/>
                <w:b w:val="1"/>
                <w:bCs w:val="1"/>
                <w:color w:val="365F91"/>
              </w:rPr>
              <w:t xml:space="preserve">1. </w:t>
            </w:r>
            <w:r w:rsidRPr="7BBEA910" w:rsidR="10F4315E">
              <w:rPr>
                <w:rFonts w:ascii="Arial" w:hAnsi="Arial" w:eastAsia="Calibri" w:cs="Arial"/>
                <w:b w:val="1"/>
                <w:bCs w:val="1"/>
                <w:color w:val="365F91"/>
              </w:rPr>
              <w:t xml:space="preserve">Background </w:t>
            </w:r>
          </w:p>
          <w:p w:rsidRPr="00132EFD" w:rsidR="00132EFD" w:rsidP="00132EFD" w:rsidRDefault="00132EFD" w14:paraId="2946DB82" wp14:textId="77777777">
            <w:pPr>
              <w:rPr>
                <w:rFonts w:ascii="Arial" w:hAnsi="Arial" w:eastAsia="Calibri" w:cs="Arial"/>
                <w:color w:val="365F91"/>
              </w:rPr>
            </w:pPr>
          </w:p>
          <w:p w:rsidRPr="00132EFD" w:rsidR="00132EFD" w:rsidP="00132EFD" w:rsidRDefault="00132EFD" w14:paraId="492FAE05" wp14:textId="21128086">
            <w:pPr>
              <w:numPr>
                <w:ilvl w:val="0"/>
                <w:numId w:val="3"/>
              </w:numPr>
              <w:spacing w:after="200" w:line="276" w:lineRule="auto"/>
              <w:contextualSpacing/>
              <w:rPr>
                <w:rFonts w:ascii="Arial" w:hAnsi="Arial" w:eastAsia="Calibri" w:cs="Arial"/>
                <w:color w:val="365F91"/>
              </w:rPr>
            </w:pPr>
            <w:r w:rsidRPr="7BBEA910" w:rsidR="10F4315E">
              <w:rPr>
                <w:rFonts w:ascii="Arial" w:hAnsi="Arial" w:eastAsia="Calibri" w:cs="Arial"/>
                <w:color w:val="365F91"/>
              </w:rPr>
              <w:t xml:space="preserve">Professional </w:t>
            </w:r>
            <w:r w:rsidRPr="7BBEA910" w:rsidR="74E712EE">
              <w:rPr>
                <w:rFonts w:ascii="Arial" w:hAnsi="Arial" w:eastAsia="Calibri" w:cs="Arial"/>
                <w:color w:val="365F91"/>
              </w:rPr>
              <w:t xml:space="preserve">or research </w:t>
            </w:r>
            <w:r w:rsidRPr="7BBEA910" w:rsidR="10F4315E">
              <w:rPr>
                <w:rFonts w:ascii="Arial" w:hAnsi="Arial" w:eastAsia="Calibri" w:cs="Arial"/>
                <w:color w:val="365F91"/>
              </w:rPr>
              <w:t xml:space="preserve">background </w:t>
            </w:r>
            <w:r w:rsidRPr="7BBEA910" w:rsidR="73200367">
              <w:rPr>
                <w:rFonts w:ascii="Arial" w:hAnsi="Arial" w:eastAsia="Calibri" w:cs="Arial"/>
                <w:color w:val="365F91"/>
              </w:rPr>
              <w:t>(see eligibility)</w:t>
            </w:r>
            <w:r w:rsidRPr="7BBEA910" w:rsidR="10F4315E">
              <w:rPr>
                <w:rFonts w:ascii="Arial" w:hAnsi="Arial" w:eastAsia="Calibri" w:cs="Arial"/>
                <w:color w:val="365F91"/>
              </w:rPr>
              <w:t xml:space="preserve"> </w:t>
            </w:r>
            <w:r w:rsidRPr="7BBEA910" w:rsidR="00132EFD">
              <w:rPr>
                <w:rFonts w:ascii="Arial" w:hAnsi="Arial" w:eastAsia="Calibri" w:cs="Arial"/>
                <w:color w:val="365F91"/>
              </w:rPr>
              <w:t>…………………………………………………………</w:t>
            </w:r>
          </w:p>
        </w:tc>
        <w:tc>
          <w:tcPr>
            <w:tcW w:w="1559" w:type="dxa"/>
            <w:tcBorders>
              <w:top w:val="single" w:color="auto" w:sz="4" w:space="0"/>
              <w:left w:val="single" w:color="auto" w:sz="4" w:space="0"/>
              <w:bottom w:val="single" w:color="auto" w:sz="4" w:space="0"/>
              <w:right w:val="single" w:color="auto" w:sz="4" w:space="0"/>
            </w:tcBorders>
            <w:tcMar/>
            <w:hideMark/>
          </w:tcPr>
          <w:p w:rsidRPr="00132EFD" w:rsidR="00132EFD" w:rsidP="00132EFD" w:rsidRDefault="00132EFD" w14:paraId="5997CC1D" wp14:textId="77777777">
            <w:pPr>
              <w:rPr>
                <w:rFonts w:ascii="Arial" w:hAnsi="Arial" w:eastAsia="Calibri" w:cs="Arial"/>
                <w:color w:val="365F91"/>
              </w:rPr>
            </w:pPr>
          </w:p>
          <w:p w:rsidRPr="00132EFD" w:rsidR="00132EFD" w:rsidP="00132EFD" w:rsidRDefault="00132EFD" w14:paraId="110FFD37" wp14:textId="77777777">
            <w:pPr>
              <w:rPr>
                <w:rFonts w:ascii="Arial" w:hAnsi="Arial" w:eastAsia="Calibri" w:cs="Arial"/>
                <w:color w:val="365F91"/>
              </w:rPr>
            </w:pPr>
          </w:p>
          <w:p w:rsidRPr="00132EFD" w:rsidR="00132EFD" w:rsidP="00132EFD" w:rsidRDefault="00132EFD" w14:paraId="6B699379" wp14:textId="77777777">
            <w:pPr>
              <w:rPr>
                <w:rFonts w:ascii="Arial" w:hAnsi="Arial" w:eastAsia="Calibri" w:cs="Arial"/>
                <w:color w:val="365F91"/>
              </w:rPr>
            </w:pPr>
          </w:p>
        </w:tc>
      </w:tr>
      <w:tr xmlns:wp14="http://schemas.microsoft.com/office/word/2010/wordml" w:rsidRPr="00132EFD" w:rsidR="00132EFD" w:rsidTr="7BBEA910" w14:paraId="47D5E4D9" wp14:textId="77777777">
        <w:tc>
          <w:tcPr>
            <w:tcW w:w="8789" w:type="dxa"/>
            <w:gridSpan w:val="3"/>
            <w:tcBorders>
              <w:top w:val="single" w:color="auto" w:sz="4" w:space="0"/>
              <w:left w:val="single" w:color="auto" w:sz="4" w:space="0"/>
              <w:bottom w:val="single" w:color="auto" w:sz="4" w:space="0"/>
              <w:right w:val="single" w:color="auto" w:sz="4" w:space="0"/>
            </w:tcBorders>
            <w:tcMar/>
          </w:tcPr>
          <w:p w:rsidRPr="00132EFD" w:rsidR="00132EFD" w:rsidP="00132EFD" w:rsidRDefault="00132EFD" w14:paraId="2A108374" wp14:textId="77777777">
            <w:pPr>
              <w:rPr>
                <w:rFonts w:ascii="Arial" w:hAnsi="Arial" w:eastAsia="Calibri" w:cs="Arial"/>
                <w:b/>
                <w:color w:val="365F91"/>
              </w:rPr>
            </w:pPr>
            <w:r w:rsidRPr="00132EFD">
              <w:rPr>
                <w:rFonts w:ascii="Arial" w:hAnsi="Arial" w:eastAsia="Calibri" w:cs="Arial"/>
                <w:b/>
                <w:color w:val="365F91"/>
              </w:rPr>
              <w:t>2. Brief Curriculum Vitae confirming the following:</w:t>
            </w:r>
          </w:p>
          <w:p w:rsidRPr="00132EFD" w:rsidR="00132EFD" w:rsidP="00132EFD" w:rsidRDefault="00132EFD" w14:paraId="3FE9F23F" wp14:textId="77777777">
            <w:pPr>
              <w:rPr>
                <w:rFonts w:ascii="Arial" w:hAnsi="Arial" w:eastAsia="Calibri" w:cs="Arial"/>
                <w:b/>
                <w:color w:val="365F91"/>
              </w:rPr>
            </w:pPr>
          </w:p>
          <w:p w:rsidRPr="00132EFD" w:rsidR="00132EFD" w:rsidP="00132EFD" w:rsidRDefault="00132EFD" w14:paraId="1713F196" wp14:textId="28E3C5AA">
            <w:pPr>
              <w:numPr>
                <w:ilvl w:val="0"/>
                <w:numId w:val="4"/>
              </w:numPr>
              <w:spacing w:after="200" w:line="276" w:lineRule="auto"/>
              <w:contextualSpacing/>
              <w:rPr>
                <w:rFonts w:ascii="Arial" w:hAnsi="Arial" w:eastAsia="Calibri" w:cs="Arial"/>
                <w:color w:val="365F91"/>
              </w:rPr>
            </w:pPr>
            <w:r w:rsidRPr="7BBEA910" w:rsidR="00132EFD">
              <w:rPr>
                <w:rFonts w:ascii="Arial" w:hAnsi="Arial" w:eastAsia="Calibri" w:cs="Arial"/>
                <w:color w:val="365F91"/>
              </w:rPr>
              <w:t>Employment</w:t>
            </w:r>
            <w:r w:rsidRPr="7BBEA910" w:rsidR="7FAB63D7">
              <w:rPr>
                <w:rFonts w:ascii="Arial" w:hAnsi="Arial" w:eastAsia="Calibri" w:cs="Arial"/>
                <w:color w:val="365F91"/>
              </w:rPr>
              <w:t xml:space="preserve"> </w:t>
            </w:r>
            <w:r w:rsidRPr="7BBEA910" w:rsidR="7FAB63D7">
              <w:rPr>
                <w:rFonts w:ascii="Arial" w:hAnsi="Arial" w:eastAsia="Calibri" w:cs="Arial"/>
                <w:color w:val="365F91"/>
              </w:rPr>
              <w:t>or connection</w:t>
            </w:r>
            <w:r w:rsidRPr="7BBEA910" w:rsidR="00132EFD">
              <w:rPr>
                <w:rFonts w:ascii="Arial" w:hAnsi="Arial" w:eastAsia="Calibri" w:cs="Arial"/>
                <w:color w:val="365F91"/>
              </w:rPr>
              <w:t xml:space="preserve"> </w:t>
            </w:r>
            <w:r w:rsidRPr="7BBEA910" w:rsidR="00132EFD">
              <w:rPr>
                <w:rFonts w:ascii="Arial" w:hAnsi="Arial" w:eastAsia="Calibri" w:cs="Arial"/>
                <w:color w:val="365F91"/>
              </w:rPr>
              <w:t>with health or social care in the Thames Valley region.</w:t>
            </w:r>
          </w:p>
        </w:tc>
        <w:tc>
          <w:tcPr>
            <w:tcW w:w="1559" w:type="dxa"/>
            <w:tcBorders>
              <w:top w:val="single" w:color="auto" w:sz="4" w:space="0"/>
              <w:left w:val="single" w:color="auto" w:sz="4" w:space="0"/>
              <w:bottom w:val="single" w:color="auto" w:sz="4" w:space="0"/>
              <w:right w:val="single" w:color="auto" w:sz="4" w:space="0"/>
            </w:tcBorders>
            <w:tcMar/>
          </w:tcPr>
          <w:p w:rsidRPr="00132EFD" w:rsidR="00132EFD" w:rsidP="00132EFD" w:rsidRDefault="00132EFD" w14:paraId="1F72F646" wp14:textId="77777777">
            <w:pPr>
              <w:rPr>
                <w:rFonts w:ascii="Arial" w:hAnsi="Arial" w:eastAsia="Calibri" w:cs="Arial"/>
                <w:color w:val="365F91"/>
              </w:rPr>
            </w:pPr>
          </w:p>
        </w:tc>
      </w:tr>
      <w:tr xmlns:wp14="http://schemas.microsoft.com/office/word/2010/wordml" w:rsidRPr="00132EFD" w:rsidR="00132EFD" w:rsidTr="7BBEA910" w14:paraId="10DDBAD0" wp14:textId="77777777">
        <w:tc>
          <w:tcPr>
            <w:tcW w:w="8789" w:type="dxa"/>
            <w:gridSpan w:val="3"/>
            <w:tcBorders>
              <w:top w:val="single" w:color="auto" w:sz="4" w:space="0"/>
              <w:left w:val="single" w:color="auto" w:sz="4" w:space="0"/>
              <w:bottom w:val="single" w:color="auto" w:sz="4" w:space="0"/>
              <w:right w:val="single" w:color="auto" w:sz="4" w:space="0"/>
            </w:tcBorders>
            <w:tcMar/>
          </w:tcPr>
          <w:p w:rsidRPr="00132EFD" w:rsidR="00132EFD" w:rsidP="00132EFD" w:rsidRDefault="00132EFD" w14:paraId="10EFCED5" wp14:textId="77777777">
            <w:pPr>
              <w:rPr>
                <w:rFonts w:ascii="Arial" w:hAnsi="Arial" w:eastAsia="Calibri" w:cs="Arial"/>
                <w:b/>
                <w:color w:val="365F91"/>
              </w:rPr>
            </w:pPr>
            <w:r w:rsidRPr="00132EFD">
              <w:rPr>
                <w:rFonts w:ascii="Arial" w:hAnsi="Arial" w:eastAsia="Calibri" w:cs="Arial"/>
                <w:b/>
                <w:color w:val="365F91"/>
              </w:rPr>
              <w:t>3. Application/Cover letter including:</w:t>
            </w:r>
          </w:p>
          <w:p w:rsidRPr="00132EFD" w:rsidR="00132EFD" w:rsidP="00132EFD" w:rsidRDefault="00132EFD" w14:paraId="584D3609" wp14:textId="77777777">
            <w:pPr>
              <w:numPr>
                <w:ilvl w:val="0"/>
                <w:numId w:val="5"/>
              </w:numPr>
              <w:spacing w:after="200" w:line="276" w:lineRule="auto"/>
              <w:contextualSpacing/>
              <w:rPr>
                <w:rFonts w:ascii="Arial" w:hAnsi="Arial" w:eastAsia="Calibri" w:cs="Arial"/>
                <w:color w:val="365F91"/>
              </w:rPr>
            </w:pPr>
            <w:r w:rsidRPr="00132EFD">
              <w:rPr>
                <w:rFonts w:ascii="Arial" w:hAnsi="Arial" w:eastAsia="Calibri" w:cs="Arial"/>
                <w:color w:val="365F91"/>
              </w:rPr>
              <w:t>Reason for applying for the award and why the research can help your care and practice (max 400 words).</w:t>
            </w:r>
          </w:p>
          <w:p w:rsidRPr="00132EFD" w:rsidR="00132EFD" w:rsidP="00132EFD" w:rsidRDefault="00132EFD" w14:paraId="5DED7EFD" wp14:textId="77777777">
            <w:pPr>
              <w:numPr>
                <w:ilvl w:val="0"/>
                <w:numId w:val="5"/>
              </w:numPr>
              <w:spacing w:after="200" w:line="276" w:lineRule="auto"/>
              <w:contextualSpacing/>
              <w:rPr>
                <w:rFonts w:ascii="Arial" w:hAnsi="Arial" w:eastAsia="Calibri" w:cs="Arial"/>
                <w:color w:val="365F91"/>
              </w:rPr>
            </w:pPr>
            <w:r w:rsidRPr="00132EFD">
              <w:rPr>
                <w:rFonts w:ascii="Arial" w:hAnsi="Arial" w:eastAsia="Calibri" w:cs="Arial"/>
                <w:color w:val="365F91"/>
              </w:rPr>
              <w:t>What experience you have had to date in research (max 400 words).</w:t>
            </w:r>
          </w:p>
          <w:p w:rsidRPr="00132EFD" w:rsidR="00132EFD" w:rsidP="00132EFD" w:rsidRDefault="00132EFD" w14:paraId="7293D31D" wp14:textId="09EC3373">
            <w:pPr>
              <w:numPr>
                <w:ilvl w:val="0"/>
                <w:numId w:val="5"/>
              </w:numPr>
              <w:spacing w:after="200" w:line="276" w:lineRule="auto"/>
              <w:contextualSpacing/>
              <w:rPr>
                <w:rFonts w:ascii="Arial" w:hAnsi="Arial" w:eastAsia="Calibri" w:cs="Arial"/>
                <w:color w:val="365F91"/>
              </w:rPr>
            </w:pPr>
            <w:r w:rsidRPr="7BBEA910" w:rsidR="00132EFD">
              <w:rPr>
                <w:rFonts w:ascii="Arial" w:hAnsi="Arial" w:eastAsia="Calibri" w:cs="Arial"/>
                <w:color w:val="365F91"/>
              </w:rPr>
              <w:t xml:space="preserve">What skills and qualities you have, which make you suitable for the </w:t>
            </w:r>
            <w:r w:rsidRPr="7BBEA910" w:rsidR="1FB1A747">
              <w:rPr>
                <w:rFonts w:ascii="Arial" w:hAnsi="Arial" w:eastAsia="Calibri" w:cs="Arial"/>
                <w:color w:val="365F91"/>
              </w:rPr>
              <w:t>award</w:t>
            </w:r>
            <w:r w:rsidRPr="7BBEA910" w:rsidR="00132EFD">
              <w:rPr>
                <w:rFonts w:ascii="Arial" w:hAnsi="Arial" w:eastAsia="Calibri" w:cs="Arial"/>
                <w:color w:val="365F91"/>
              </w:rPr>
              <w:t>? (max 400 words)</w:t>
            </w:r>
          </w:p>
          <w:p w:rsidRPr="00132EFD" w:rsidR="00132EFD" w:rsidP="00132EFD" w:rsidRDefault="00132EFD" w14:paraId="629A6DC4" wp14:textId="690BDC19">
            <w:pPr>
              <w:numPr>
                <w:ilvl w:val="0"/>
                <w:numId w:val="5"/>
              </w:numPr>
              <w:spacing w:after="200" w:line="276" w:lineRule="auto"/>
              <w:contextualSpacing/>
              <w:rPr>
                <w:rFonts w:ascii="Arial" w:hAnsi="Arial" w:eastAsia="Calibri" w:cs="Arial"/>
                <w:color w:val="365F91"/>
              </w:rPr>
            </w:pPr>
            <w:r w:rsidRPr="7BBEA910" w:rsidR="00132EFD">
              <w:rPr>
                <w:rFonts w:ascii="Arial" w:hAnsi="Arial" w:eastAsia="Calibri" w:cs="Arial"/>
                <w:color w:val="365F91"/>
              </w:rPr>
              <w:t xml:space="preserve">The outcomes that you hope to achieve by the end of the </w:t>
            </w:r>
            <w:r w:rsidRPr="7BBEA910" w:rsidR="567A5F3E">
              <w:rPr>
                <w:rFonts w:ascii="Arial" w:hAnsi="Arial" w:eastAsia="Calibri" w:cs="Arial"/>
                <w:color w:val="365F91"/>
              </w:rPr>
              <w:t>award</w:t>
            </w:r>
            <w:r w:rsidRPr="7BBEA910" w:rsidR="00132EFD">
              <w:rPr>
                <w:rFonts w:ascii="Arial" w:hAnsi="Arial" w:eastAsia="Calibri" w:cs="Arial"/>
                <w:color w:val="365F91"/>
              </w:rPr>
              <w:t xml:space="preserve"> (max 400 words).</w:t>
            </w:r>
          </w:p>
          <w:p w:rsidRPr="00132EFD" w:rsidR="00132EFD" w:rsidP="00132EFD" w:rsidRDefault="00132EFD" w14:paraId="2C3982DB" wp14:textId="4B06E55F">
            <w:pPr>
              <w:numPr>
                <w:ilvl w:val="0"/>
                <w:numId w:val="5"/>
              </w:numPr>
              <w:spacing w:after="200" w:line="276" w:lineRule="auto"/>
              <w:contextualSpacing/>
              <w:rPr>
                <w:rFonts w:ascii="Arial" w:hAnsi="Arial" w:eastAsia="Calibri" w:cs="Arial"/>
                <w:color w:val="365F91"/>
              </w:rPr>
            </w:pPr>
            <w:r w:rsidRPr="7BBEA910" w:rsidR="00132EFD">
              <w:rPr>
                <w:rFonts w:ascii="Arial" w:hAnsi="Arial" w:eastAsia="Calibri" w:cs="Arial"/>
                <w:color w:val="365F91"/>
              </w:rPr>
              <w:t xml:space="preserve">Your choices of supervisor and/or mentor </w:t>
            </w:r>
            <w:r w:rsidRPr="7BBEA910" w:rsidR="0939CDA0">
              <w:rPr>
                <w:rFonts w:ascii="Arial" w:hAnsi="Arial" w:eastAsia="Calibri" w:cs="Arial"/>
                <w:color w:val="365F91"/>
              </w:rPr>
              <w:t xml:space="preserve">usually </w:t>
            </w:r>
            <w:r w:rsidRPr="7BBEA910" w:rsidR="00132EFD">
              <w:rPr>
                <w:rFonts w:ascii="Arial" w:hAnsi="Arial" w:eastAsia="Calibri" w:cs="Arial"/>
                <w:color w:val="365F91"/>
              </w:rPr>
              <w:t>at one of the ARC-</w:t>
            </w:r>
            <w:r w:rsidRPr="7BBEA910" w:rsidR="00132EFD">
              <w:rPr>
                <w:rFonts w:ascii="Arial" w:hAnsi="Arial" w:eastAsia="Calibri" w:cs="Arial"/>
                <w:color w:val="365F91"/>
              </w:rPr>
              <w:t>OxTV</w:t>
            </w:r>
            <w:r w:rsidRPr="7BBEA910" w:rsidR="00132EFD">
              <w:rPr>
                <w:rFonts w:ascii="Arial" w:hAnsi="Arial" w:eastAsia="Calibri" w:cs="Arial"/>
                <w:color w:val="365F91"/>
              </w:rPr>
              <w:t xml:space="preserve"> collaborative partner organisations (max 400 words)</w:t>
            </w:r>
          </w:p>
          <w:p w:rsidRPr="00132EFD" w:rsidR="00132EFD" w:rsidP="00132EFD" w:rsidRDefault="00132EFD" w14:paraId="6B8ADA45" wp14:textId="56C2FB84">
            <w:pPr>
              <w:numPr>
                <w:ilvl w:val="0"/>
                <w:numId w:val="5"/>
              </w:numPr>
              <w:spacing w:after="200" w:line="276" w:lineRule="auto"/>
              <w:contextualSpacing/>
              <w:rPr>
                <w:rFonts w:ascii="Arial" w:hAnsi="Arial" w:eastAsia="Calibri" w:cs="Arial"/>
                <w:color w:val="365F91"/>
              </w:rPr>
            </w:pPr>
            <w:r w:rsidRPr="7BBEA910" w:rsidR="00132EFD">
              <w:rPr>
                <w:rFonts w:ascii="Arial" w:hAnsi="Arial" w:eastAsia="Calibri" w:cs="Arial"/>
                <w:color w:val="365F91"/>
              </w:rPr>
              <w:t>A training plan to support your learning that will be gained through the duration of the award (max 400 words).</w:t>
            </w:r>
          </w:p>
          <w:p w:rsidRPr="00132EFD" w:rsidR="00132EFD" w:rsidP="00132EFD" w:rsidRDefault="00132EFD" w14:paraId="45E0AE40" wp14:textId="77777777">
            <w:pPr>
              <w:numPr>
                <w:ilvl w:val="0"/>
                <w:numId w:val="5"/>
              </w:numPr>
              <w:spacing w:after="200" w:line="276" w:lineRule="auto"/>
              <w:contextualSpacing/>
              <w:rPr>
                <w:rFonts w:ascii="Arial" w:hAnsi="Arial" w:eastAsia="Calibri" w:cs="Arial"/>
                <w:color w:val="365F91"/>
              </w:rPr>
            </w:pPr>
            <w:r w:rsidRPr="00132EFD">
              <w:rPr>
                <w:rFonts w:ascii="Arial" w:hAnsi="Arial" w:eastAsia="Calibri" w:cs="Arial"/>
                <w:color w:val="365F91"/>
              </w:rPr>
              <w:t>Is there anything else you would like to add to support your application? (max 400 words)</w:t>
            </w:r>
          </w:p>
        </w:tc>
        <w:tc>
          <w:tcPr>
            <w:tcW w:w="1559" w:type="dxa"/>
            <w:tcBorders>
              <w:top w:val="single" w:color="auto" w:sz="4" w:space="0"/>
              <w:left w:val="single" w:color="auto" w:sz="4" w:space="0"/>
              <w:bottom w:val="single" w:color="auto" w:sz="4" w:space="0"/>
              <w:right w:val="single" w:color="auto" w:sz="4" w:space="0"/>
            </w:tcBorders>
            <w:tcMar/>
            <w:hideMark/>
          </w:tcPr>
          <w:p w:rsidRPr="00132EFD" w:rsidR="00132EFD" w:rsidP="00132EFD" w:rsidRDefault="00132EFD" w14:paraId="08CE6F91" wp14:textId="77777777">
            <w:pPr>
              <w:rPr>
                <w:rFonts w:ascii="Arial" w:hAnsi="Arial" w:eastAsia="Calibri" w:cs="Arial"/>
                <w:color w:val="365F91"/>
              </w:rPr>
            </w:pPr>
          </w:p>
        </w:tc>
      </w:tr>
      <w:tr xmlns:wp14="http://schemas.microsoft.com/office/word/2010/wordml" w:rsidRPr="00132EFD" w:rsidR="00132EFD" w:rsidTr="7BBEA910" w14:paraId="27C09CCB" wp14:textId="77777777">
        <w:tc>
          <w:tcPr>
            <w:tcW w:w="8789" w:type="dxa"/>
            <w:gridSpan w:val="3"/>
            <w:tcBorders>
              <w:top w:val="single" w:color="auto" w:sz="4" w:space="0"/>
              <w:left w:val="single" w:color="auto" w:sz="4" w:space="0"/>
              <w:bottom w:val="single" w:color="auto" w:sz="4" w:space="0"/>
              <w:right w:val="single" w:color="auto" w:sz="4" w:space="0"/>
            </w:tcBorders>
            <w:tcMar/>
          </w:tcPr>
          <w:p w:rsidRPr="00132EFD" w:rsidR="00132EFD" w:rsidP="00132EFD" w:rsidRDefault="00132EFD" w14:paraId="0809C2D6" wp14:textId="77777777">
            <w:pPr>
              <w:rPr>
                <w:rFonts w:ascii="Arial" w:hAnsi="Arial" w:eastAsia="Calibri" w:cs="Arial"/>
                <w:color w:val="365F91"/>
              </w:rPr>
            </w:pPr>
            <w:r w:rsidRPr="00132EFD">
              <w:rPr>
                <w:rFonts w:ascii="Arial" w:hAnsi="Arial" w:eastAsia="Calibri" w:cs="Arial"/>
                <w:b/>
                <w:color w:val="365F91"/>
              </w:rPr>
              <w:t>4. Letter of support from Line Manager</w:t>
            </w:r>
            <w:r w:rsidRPr="00132EFD">
              <w:rPr>
                <w:rFonts w:ascii="Arial" w:hAnsi="Arial" w:eastAsia="Calibri" w:cs="Arial"/>
                <w:color w:val="365F91"/>
              </w:rPr>
              <w:t>.</w:t>
            </w:r>
          </w:p>
          <w:p w:rsidRPr="00132EFD" w:rsidR="00132EFD" w:rsidP="00132EFD" w:rsidRDefault="00132EFD" w14:paraId="61CDCEAD" wp14:textId="77777777">
            <w:pPr>
              <w:rPr>
                <w:rFonts w:ascii="Arial" w:hAnsi="Arial" w:eastAsia="Calibri" w:cs="Arial"/>
                <w:color w:val="365F91"/>
                <w:sz w:val="20"/>
                <w:szCs w:val="20"/>
              </w:rPr>
            </w:pPr>
          </w:p>
        </w:tc>
        <w:tc>
          <w:tcPr>
            <w:tcW w:w="1559" w:type="dxa"/>
            <w:tcBorders>
              <w:top w:val="single" w:color="auto" w:sz="4" w:space="0"/>
              <w:left w:val="single" w:color="auto" w:sz="4" w:space="0"/>
              <w:bottom w:val="single" w:color="auto" w:sz="4" w:space="0"/>
              <w:right w:val="single" w:color="auto" w:sz="4" w:space="0"/>
            </w:tcBorders>
            <w:tcMar/>
            <w:hideMark/>
          </w:tcPr>
          <w:p w:rsidRPr="00132EFD" w:rsidR="00132EFD" w:rsidP="00132EFD" w:rsidRDefault="00132EFD" w14:paraId="6BB9E253" wp14:textId="77777777">
            <w:pPr>
              <w:rPr>
                <w:rFonts w:ascii="Arial" w:hAnsi="Arial" w:eastAsia="Calibri" w:cs="Arial"/>
                <w:color w:val="365F91"/>
              </w:rPr>
            </w:pPr>
          </w:p>
          <w:p w:rsidRPr="00132EFD" w:rsidR="00132EFD" w:rsidP="00132EFD" w:rsidRDefault="00132EFD" w14:paraId="23DE523C" wp14:textId="77777777">
            <w:pPr>
              <w:rPr>
                <w:rFonts w:ascii="Arial" w:hAnsi="Arial" w:eastAsia="Calibri" w:cs="Arial"/>
                <w:color w:val="365F91"/>
              </w:rPr>
            </w:pPr>
          </w:p>
        </w:tc>
      </w:tr>
      <w:tr xmlns:wp14="http://schemas.microsoft.com/office/word/2010/wordml" w:rsidRPr="00132EFD" w:rsidR="00132EFD" w:rsidTr="7BBEA910" w14:paraId="039A8CD3" wp14:textId="77777777">
        <w:tc>
          <w:tcPr>
            <w:tcW w:w="8789" w:type="dxa"/>
            <w:gridSpan w:val="3"/>
            <w:tcBorders>
              <w:top w:val="single" w:color="auto" w:sz="4" w:space="0"/>
              <w:left w:val="single" w:color="auto" w:sz="4" w:space="0"/>
              <w:bottom w:val="single" w:color="auto" w:sz="4" w:space="0"/>
              <w:right w:val="single" w:color="auto" w:sz="4" w:space="0"/>
            </w:tcBorders>
            <w:shd w:val="clear" w:color="auto" w:fill="auto"/>
            <w:tcMar/>
          </w:tcPr>
          <w:p w:rsidRPr="00132EFD" w:rsidR="00132EFD" w:rsidP="00132EFD" w:rsidRDefault="00132EFD" w14:paraId="46599DEE" wp14:textId="77777777">
            <w:pPr>
              <w:rPr>
                <w:rFonts w:ascii="Arial" w:hAnsi="Arial" w:eastAsia="Calibri" w:cs="Arial"/>
                <w:b/>
                <w:color w:val="365F91"/>
              </w:rPr>
            </w:pPr>
            <w:r w:rsidRPr="00132EFD">
              <w:rPr>
                <w:rFonts w:ascii="Arial" w:hAnsi="Arial" w:eastAsia="Calibri" w:cs="Arial"/>
                <w:b/>
                <w:color w:val="365F91"/>
              </w:rPr>
              <w:t>5.</w:t>
            </w:r>
            <w:r w:rsidRPr="00132EFD">
              <w:rPr>
                <w:rFonts w:ascii="Arial" w:hAnsi="Arial" w:eastAsia="Arial" w:cs="Arial"/>
                <w:b/>
                <w:color w:val="000000"/>
                <w:sz w:val="23"/>
                <w:szCs w:val="24"/>
              </w:rPr>
              <w:t xml:space="preserve"> </w:t>
            </w:r>
            <w:r w:rsidRPr="00132EFD">
              <w:rPr>
                <w:rFonts w:ascii="Arial" w:hAnsi="Arial" w:eastAsia="Calibri" w:cs="Arial"/>
                <w:b/>
                <w:color w:val="365F91"/>
              </w:rPr>
              <w:t xml:space="preserve">Letter of support from </w:t>
            </w:r>
            <w:r w:rsidR="00BD40FD">
              <w:rPr>
                <w:rFonts w:ascii="Arial" w:hAnsi="Arial" w:eastAsia="Calibri" w:cs="Arial"/>
                <w:b/>
                <w:color w:val="365F91"/>
              </w:rPr>
              <w:t xml:space="preserve">a </w:t>
            </w:r>
            <w:r w:rsidRPr="00132EFD">
              <w:rPr>
                <w:rFonts w:ascii="Arial" w:hAnsi="Arial" w:eastAsia="Calibri" w:cs="Arial"/>
                <w:b/>
                <w:color w:val="365F91"/>
              </w:rPr>
              <w:t xml:space="preserve">clinical research supervisor </w:t>
            </w:r>
            <w:r w:rsidR="00BD40FD">
              <w:rPr>
                <w:rFonts w:ascii="Arial" w:hAnsi="Arial" w:eastAsia="Calibri" w:cs="Arial"/>
                <w:b/>
                <w:color w:val="365F91"/>
              </w:rPr>
              <w:t>if postdoctoral</w:t>
            </w:r>
          </w:p>
          <w:p w:rsidRPr="00132EFD" w:rsidR="00132EFD" w:rsidP="00132EFD" w:rsidRDefault="00132EFD" w14:paraId="52E56223" wp14:textId="77777777">
            <w:pPr>
              <w:rPr>
                <w:rFonts w:ascii="Arial" w:hAnsi="Arial" w:eastAsia="Calibri" w:cs="Arial"/>
                <w:b/>
                <w:color w:val="365F91"/>
              </w:rPr>
            </w:pPr>
          </w:p>
        </w:tc>
        <w:tc>
          <w:tcPr>
            <w:tcW w:w="1559" w:type="dxa"/>
            <w:tcBorders>
              <w:top w:val="single" w:color="auto" w:sz="4" w:space="0"/>
              <w:left w:val="single" w:color="auto" w:sz="4" w:space="0"/>
              <w:bottom w:val="single" w:color="auto" w:sz="4" w:space="0"/>
              <w:right w:val="single" w:color="auto" w:sz="4" w:space="0"/>
            </w:tcBorders>
            <w:shd w:val="clear" w:color="auto" w:fill="auto"/>
            <w:tcMar/>
          </w:tcPr>
          <w:p w:rsidRPr="00132EFD" w:rsidR="00132EFD" w:rsidP="00132EFD" w:rsidRDefault="00132EFD" w14:paraId="07547A01" wp14:textId="77777777">
            <w:pPr>
              <w:rPr>
                <w:rFonts w:ascii="Arial" w:hAnsi="Arial" w:eastAsia="Calibri" w:cs="Arial"/>
                <w:color w:val="365F91"/>
              </w:rPr>
            </w:pPr>
          </w:p>
        </w:tc>
      </w:tr>
      <w:tr xmlns:wp14="http://schemas.microsoft.com/office/word/2010/wordml" w:rsidRPr="00132EFD" w:rsidR="00132EFD" w:rsidTr="7BBEA910" w14:paraId="294E8295" wp14:textId="77777777">
        <w:tc>
          <w:tcPr>
            <w:tcW w:w="8789" w:type="dxa"/>
            <w:gridSpan w:val="3"/>
            <w:tcBorders>
              <w:top w:val="single" w:color="auto" w:sz="4" w:space="0"/>
              <w:left w:val="single" w:color="auto" w:sz="4" w:space="0"/>
              <w:bottom w:val="single" w:color="auto" w:sz="4" w:space="0"/>
              <w:right w:val="single" w:color="auto" w:sz="4" w:space="0"/>
            </w:tcBorders>
            <w:shd w:val="clear" w:color="auto" w:fill="auto"/>
            <w:tcMar/>
          </w:tcPr>
          <w:p w:rsidRPr="00132EFD" w:rsidR="00132EFD" w:rsidP="00132EFD" w:rsidRDefault="00132EFD" w14:paraId="37F54B04" wp14:textId="77777777">
            <w:pPr>
              <w:rPr>
                <w:rFonts w:ascii="Arial" w:hAnsi="Arial" w:eastAsia="Calibri" w:cs="Arial"/>
                <w:b/>
                <w:color w:val="365F91"/>
              </w:rPr>
            </w:pPr>
            <w:r w:rsidRPr="00132EFD">
              <w:rPr>
                <w:rFonts w:ascii="Arial" w:hAnsi="Arial" w:eastAsia="Calibri" w:cs="Arial"/>
                <w:b/>
                <w:color w:val="365F91"/>
              </w:rPr>
              <w:t>6. Illustrated alignment of project with respective themes and clinical needs.</w:t>
            </w:r>
          </w:p>
          <w:p w:rsidRPr="00132EFD" w:rsidR="00132EFD" w:rsidP="7BBEA910" w:rsidRDefault="00132EFD" w14:paraId="7B87435B" wp14:textId="5DE17325">
            <w:pPr>
              <w:numPr>
                <w:ilvl w:val="0"/>
                <w:numId w:val="6"/>
              </w:numPr>
              <w:spacing w:before="240" w:after="200" w:line="276" w:lineRule="auto"/>
              <w:contextualSpacing/>
              <w:rPr>
                <w:rFonts w:ascii="Arial" w:hAnsi="Arial" w:eastAsia="Calibri" w:cs="Arial"/>
                <w:color w:val="365F91"/>
              </w:rPr>
            </w:pPr>
            <w:r w:rsidRPr="7BBEA910" w:rsidR="00132EFD">
              <w:rPr>
                <w:rFonts w:ascii="Arial" w:hAnsi="Arial" w:eastAsia="Calibri" w:cs="Arial"/>
                <w:color w:val="365F91"/>
              </w:rPr>
              <w:t xml:space="preserve">With </w:t>
            </w:r>
            <w:r w:rsidRPr="7BBEA910" w:rsidR="3F897D7D">
              <w:rPr>
                <w:rFonts w:ascii="Arial" w:hAnsi="Arial" w:eastAsia="Calibri" w:cs="Arial"/>
                <w:color w:val="365F91"/>
              </w:rPr>
              <w:t>NIHR priorities</w:t>
            </w:r>
          </w:p>
          <w:p w:rsidRPr="00132EFD" w:rsidR="00132EFD" w:rsidP="00132EFD" w:rsidRDefault="00132EFD" w14:paraId="48287D07" wp14:textId="77777777">
            <w:pPr>
              <w:numPr>
                <w:ilvl w:val="0"/>
                <w:numId w:val="6"/>
              </w:numPr>
              <w:spacing w:after="200" w:line="276" w:lineRule="auto"/>
              <w:contextualSpacing/>
              <w:rPr>
                <w:rFonts w:ascii="Arial" w:hAnsi="Arial" w:eastAsia="Calibri" w:cs="Arial"/>
                <w:b/>
                <w:color w:val="365F91"/>
              </w:rPr>
            </w:pPr>
            <w:r w:rsidRPr="00132EFD">
              <w:rPr>
                <w:rFonts w:ascii="Arial" w:hAnsi="Arial" w:eastAsia="Calibri" w:cs="Arial"/>
                <w:color w:val="365F91"/>
              </w:rPr>
              <w:t>Team/service clinical/care priorities and needs.</w:t>
            </w:r>
          </w:p>
        </w:tc>
        <w:tc>
          <w:tcPr>
            <w:tcW w:w="1559" w:type="dxa"/>
            <w:tcBorders>
              <w:top w:val="single" w:color="auto" w:sz="4" w:space="0"/>
              <w:left w:val="single" w:color="auto" w:sz="4" w:space="0"/>
              <w:bottom w:val="single" w:color="auto" w:sz="4" w:space="0"/>
              <w:right w:val="single" w:color="auto" w:sz="4" w:space="0"/>
            </w:tcBorders>
            <w:shd w:val="clear" w:color="auto" w:fill="auto"/>
            <w:tcMar/>
          </w:tcPr>
          <w:p w:rsidRPr="00132EFD" w:rsidR="00132EFD" w:rsidP="00132EFD" w:rsidRDefault="00132EFD" w14:paraId="5043CB0F" wp14:textId="77777777">
            <w:pPr>
              <w:rPr>
                <w:rFonts w:ascii="Arial" w:hAnsi="Arial" w:eastAsia="Calibri" w:cs="Arial"/>
                <w:color w:val="365F91"/>
              </w:rPr>
            </w:pPr>
          </w:p>
        </w:tc>
      </w:tr>
      <w:tr xmlns:wp14="http://schemas.microsoft.com/office/word/2010/wordml" w:rsidRPr="00132EFD" w:rsidR="00132EFD" w:rsidTr="7BBEA910" w14:paraId="132B513C" wp14:textId="77777777">
        <w:tc>
          <w:tcPr>
            <w:tcW w:w="8789" w:type="dxa"/>
            <w:gridSpan w:val="3"/>
            <w:tcBorders>
              <w:top w:val="single" w:color="auto" w:sz="4" w:space="0"/>
              <w:left w:val="single" w:color="auto" w:sz="4" w:space="0"/>
              <w:bottom w:val="single" w:color="auto" w:sz="4" w:space="0"/>
              <w:right w:val="single" w:color="auto" w:sz="4" w:space="0"/>
            </w:tcBorders>
            <w:shd w:val="clear" w:color="auto" w:fill="auto"/>
            <w:tcMar/>
          </w:tcPr>
          <w:p w:rsidRPr="00132EFD" w:rsidR="00132EFD" w:rsidP="7BBEA910" w:rsidRDefault="00132EFD" w14:paraId="440D5378" wp14:textId="084AE95A">
            <w:pPr>
              <w:rPr>
                <w:rFonts w:ascii="Arial" w:hAnsi="Arial" w:eastAsia="Calibri" w:cs="Arial"/>
                <w:b w:val="1"/>
                <w:bCs w:val="1"/>
                <w:color w:val="365F91"/>
              </w:rPr>
            </w:pPr>
            <w:r w:rsidRPr="7BBEA910" w:rsidR="00132EFD">
              <w:rPr>
                <w:rFonts w:ascii="Arial" w:hAnsi="Arial" w:eastAsia="Calibri" w:cs="Arial"/>
                <w:b w:val="1"/>
                <w:bCs w:val="1"/>
                <w:color w:val="365F91"/>
              </w:rPr>
              <w:t xml:space="preserve">7. A detailed spending plan for </w:t>
            </w:r>
            <w:r w:rsidRPr="7BBEA910" w:rsidR="27865BC8">
              <w:rPr>
                <w:rFonts w:ascii="Arial" w:hAnsi="Arial" w:eastAsia="Calibri" w:cs="Arial"/>
                <w:b w:val="1"/>
                <w:bCs w:val="1"/>
                <w:color w:val="365F91"/>
              </w:rPr>
              <w:t>the</w:t>
            </w:r>
            <w:r w:rsidRPr="7BBEA910" w:rsidR="00132EFD">
              <w:rPr>
                <w:rFonts w:ascii="Arial" w:hAnsi="Arial" w:eastAsia="Calibri" w:cs="Arial"/>
                <w:b w:val="1"/>
                <w:bCs w:val="1"/>
                <w:color w:val="365F91"/>
              </w:rPr>
              <w:t xml:space="preserve"> £</w:t>
            </w:r>
            <w:r w:rsidRPr="7BBEA910" w:rsidR="45E11798">
              <w:rPr>
                <w:rFonts w:ascii="Arial" w:hAnsi="Arial" w:eastAsia="Calibri" w:cs="Arial"/>
                <w:b w:val="1"/>
                <w:bCs w:val="1"/>
                <w:color w:val="365F91"/>
              </w:rPr>
              <w:t>20</w:t>
            </w:r>
            <w:r w:rsidRPr="7BBEA910" w:rsidR="00132EFD">
              <w:rPr>
                <w:rFonts w:ascii="Arial" w:hAnsi="Arial" w:eastAsia="Calibri" w:cs="Arial"/>
                <w:b w:val="1"/>
                <w:bCs w:val="1"/>
                <w:color w:val="365F91"/>
              </w:rPr>
              <w:t xml:space="preserve">,000 </w:t>
            </w:r>
            <w:r w:rsidRPr="7BBEA910" w:rsidR="19C37F6F">
              <w:rPr>
                <w:rFonts w:ascii="Arial" w:hAnsi="Arial" w:eastAsia="Calibri" w:cs="Arial"/>
                <w:b w:val="1"/>
                <w:bCs w:val="1"/>
                <w:color w:val="365F91"/>
              </w:rPr>
              <w:t xml:space="preserve">maximum </w:t>
            </w:r>
            <w:r w:rsidRPr="7BBEA910" w:rsidR="00132EFD">
              <w:rPr>
                <w:rFonts w:ascii="Arial" w:hAnsi="Arial" w:eastAsia="Calibri" w:cs="Arial"/>
                <w:b w:val="1"/>
                <w:bCs w:val="1"/>
                <w:color w:val="365F91"/>
              </w:rPr>
              <w:t>budget for the award period</w:t>
            </w:r>
            <w:r w:rsidRPr="7BBEA910" w:rsidR="1F355259">
              <w:rPr>
                <w:rFonts w:ascii="Arial" w:hAnsi="Arial" w:eastAsia="Calibri" w:cs="Arial"/>
                <w:b w:val="1"/>
                <w:bCs w:val="1"/>
                <w:color w:val="365F91"/>
              </w:rPr>
              <w:t xml:space="preserve"> </w:t>
            </w:r>
          </w:p>
          <w:p w:rsidRPr="00132EFD" w:rsidR="00132EFD" w:rsidP="7BBEA910" w:rsidRDefault="00132EFD" w14:paraId="07459315" wp14:textId="67368731">
            <w:pPr>
              <w:rPr>
                <w:rFonts w:ascii="Arial" w:hAnsi="Arial" w:eastAsia="Calibri" w:cs="Arial"/>
                <w:b w:val="1"/>
                <w:bCs w:val="1"/>
                <w:color w:val="365F91"/>
              </w:rPr>
            </w:pPr>
          </w:p>
        </w:tc>
        <w:tc>
          <w:tcPr>
            <w:tcW w:w="1559" w:type="dxa"/>
            <w:tcBorders>
              <w:top w:val="single" w:color="auto" w:sz="4" w:space="0"/>
              <w:left w:val="single" w:color="auto" w:sz="4" w:space="0"/>
              <w:bottom w:val="single" w:color="auto" w:sz="4" w:space="0"/>
              <w:right w:val="single" w:color="auto" w:sz="4" w:space="0"/>
            </w:tcBorders>
            <w:shd w:val="clear" w:color="auto" w:fill="auto"/>
            <w:tcMar/>
          </w:tcPr>
          <w:p w:rsidRPr="00132EFD" w:rsidR="00132EFD" w:rsidP="00132EFD" w:rsidRDefault="00132EFD" w14:paraId="6537F28F" wp14:textId="77777777">
            <w:pPr>
              <w:rPr>
                <w:rFonts w:ascii="Arial" w:hAnsi="Arial" w:eastAsia="Calibri" w:cs="Arial"/>
                <w:color w:val="365F91"/>
              </w:rPr>
            </w:pPr>
          </w:p>
        </w:tc>
      </w:tr>
      <w:tr xmlns:wp14="http://schemas.microsoft.com/office/word/2010/wordml" w:rsidRPr="00132EFD" w:rsidR="00132EFD" w:rsidTr="7BBEA910" w14:paraId="3CE1C0B8" wp14:textId="77777777">
        <w:tc>
          <w:tcPr>
            <w:tcW w:w="10348"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132EFD" w:rsidR="00132EFD" w:rsidP="00132EFD" w:rsidRDefault="00132EFD" w14:paraId="4155D7E2" wp14:textId="77777777">
            <w:pPr>
              <w:rPr>
                <w:rFonts w:ascii="Arial" w:hAnsi="Arial" w:eastAsia="Calibri" w:cs="Arial"/>
                <w:color w:val="365F91"/>
              </w:rPr>
            </w:pPr>
            <w:r w:rsidRPr="00132EFD">
              <w:rPr>
                <w:rFonts w:ascii="Arial" w:hAnsi="Arial" w:eastAsia="Calibri" w:cs="Arial"/>
                <w:color w:val="365F91"/>
              </w:rPr>
              <w:t>I can confirm that I meet the criteria for the award and I have submitted all of the evidence described above.</w:t>
            </w:r>
          </w:p>
        </w:tc>
      </w:tr>
      <w:tr xmlns:wp14="http://schemas.microsoft.com/office/word/2010/wordml" w:rsidRPr="00132EFD" w:rsidR="00132EFD" w:rsidTr="7BBEA910" w14:paraId="794E1594" wp14:textId="77777777">
        <w:trPr>
          <w:trHeight w:val="331"/>
        </w:trPr>
        <w:tc>
          <w:tcPr>
            <w:tcW w:w="757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132EFD" w:rsidR="00132EFD" w:rsidP="00132EFD" w:rsidRDefault="00132EFD" w14:paraId="0C3DE6A6" wp14:textId="77777777">
            <w:pPr>
              <w:rPr>
                <w:rFonts w:ascii="Arial" w:hAnsi="Arial" w:eastAsia="Calibri" w:cs="Arial"/>
                <w:b/>
                <w:color w:val="365F91"/>
              </w:rPr>
            </w:pPr>
            <w:r w:rsidRPr="00132EFD">
              <w:rPr>
                <w:rFonts w:ascii="Arial" w:hAnsi="Arial" w:eastAsia="Calibri" w:cs="Arial"/>
                <w:b/>
                <w:color w:val="365F91"/>
              </w:rPr>
              <w:t>Signed:</w:t>
            </w:r>
          </w:p>
          <w:p w:rsidRPr="00132EFD" w:rsidR="00132EFD" w:rsidP="00132EFD" w:rsidRDefault="00132EFD" w14:paraId="6DFB9E20" wp14:textId="77777777">
            <w:pPr>
              <w:rPr>
                <w:rFonts w:ascii="Arial" w:hAnsi="Arial" w:eastAsia="Calibri" w:cs="Arial"/>
                <w:b/>
                <w:color w:val="365F91"/>
              </w:rPr>
            </w:pPr>
          </w:p>
          <w:p w:rsidRPr="00132EFD" w:rsidR="00132EFD" w:rsidP="00132EFD" w:rsidRDefault="00132EFD" w14:paraId="70DF9E56" wp14:textId="77777777">
            <w:pPr>
              <w:rPr>
                <w:rFonts w:ascii="Arial" w:hAnsi="Arial" w:eastAsia="Calibri" w:cs="Arial"/>
                <w:b/>
                <w:color w:val="365F91"/>
              </w:rPr>
            </w:pPr>
          </w:p>
        </w:tc>
        <w:tc>
          <w:tcPr>
            <w:tcW w:w="11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132EFD" w:rsidR="00132EFD" w:rsidP="00132EFD" w:rsidRDefault="00132EFD" w14:paraId="3101716D" wp14:textId="77777777">
            <w:pPr>
              <w:rPr>
                <w:rFonts w:ascii="Arial" w:hAnsi="Arial" w:eastAsia="Calibri" w:cs="Arial"/>
                <w:color w:val="365F91"/>
              </w:rPr>
            </w:pPr>
            <w:r w:rsidRPr="00132EFD">
              <w:rPr>
                <w:rFonts w:ascii="Arial" w:hAnsi="Arial" w:eastAsia="Calibri" w:cs="Arial"/>
                <w:b/>
                <w:color w:val="365F91"/>
              </w:rPr>
              <w:t>Date:</w:t>
            </w:r>
          </w:p>
        </w:tc>
        <w:tc>
          <w:tcPr>
            <w:tcW w:w="1580"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Pr="00132EFD" w:rsidR="00132EFD" w:rsidP="00132EFD" w:rsidRDefault="00132EFD" w14:paraId="44E871BC" wp14:textId="77777777">
            <w:pPr>
              <w:rPr>
                <w:rFonts w:ascii="Arial" w:hAnsi="Arial" w:eastAsia="Calibri" w:cs="Arial"/>
                <w:color w:val="365F91"/>
              </w:rPr>
            </w:pPr>
          </w:p>
        </w:tc>
      </w:tr>
    </w:tbl>
    <w:p xmlns:wp14="http://schemas.microsoft.com/office/word/2010/wordml" w:rsidR="00132EFD" w:rsidP="038D1633" w:rsidRDefault="00132EFD" w14:paraId="47AA7EDD" wp14:textId="78A60E6A">
      <w:pPr>
        <w:rPr>
          <w:color w:val="C00000"/>
        </w:rPr>
      </w:pPr>
      <w:r w:rsidR="00132EFD">
        <w:rPr/>
        <w:t>Once completed please send to</w:t>
      </w:r>
      <w:r w:rsidR="00447A71">
        <w:rPr/>
        <w:t xml:space="preserve"> </w:t>
      </w:r>
      <w:hyperlink r:id="R9059344838884933">
        <w:r w:rsidRPr="038D1633" w:rsidR="00447A71">
          <w:rPr>
            <w:rStyle w:val="Hyperlink"/>
          </w:rPr>
          <w:t>arc_oxtv@phc.ox.ac.uk</w:t>
        </w:r>
      </w:hyperlink>
      <w:r w:rsidR="00447A71">
        <w:rPr/>
        <w:t xml:space="preserve"> </w:t>
      </w:r>
      <w:r w:rsidRPr="038D1633" w:rsidR="009B6484">
        <w:rPr>
          <w:color w:val="C00000"/>
        </w:rPr>
        <w:t>by 5pm on Friday</w:t>
      </w:r>
      <w:r w:rsidRPr="038D1633" w:rsidR="2934A4B2">
        <w:rPr>
          <w:color w:val="C00000"/>
        </w:rPr>
        <w:t xml:space="preserve"> 10</w:t>
      </w:r>
      <w:r w:rsidRPr="038D1633" w:rsidR="2934A4B2">
        <w:rPr>
          <w:color w:val="C00000"/>
          <w:vertAlign w:val="superscript"/>
        </w:rPr>
        <w:t>th</w:t>
      </w:r>
      <w:r w:rsidRPr="038D1633" w:rsidR="009B6484">
        <w:rPr>
          <w:color w:val="C00000"/>
        </w:rPr>
        <w:t xml:space="preserve"> </w:t>
      </w:r>
      <w:r w:rsidRPr="038D1633" w:rsidR="2C8A6A47">
        <w:rPr>
          <w:color w:val="C00000"/>
        </w:rPr>
        <w:t>January 2025</w:t>
      </w:r>
    </w:p>
    <w:sectPr w:rsidR="00132EFD">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9">
    <w:nsid w:val="fcd1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e737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ab8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A74A48"/>
    <w:multiLevelType w:val="hybridMultilevel"/>
    <w:tmpl w:val="3C503EDC"/>
    <w:lvl w:ilvl="0" w:tplc="EBA4847E">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AC34F4"/>
    <w:multiLevelType w:val="hybridMultilevel"/>
    <w:tmpl w:val="574A250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54339"/>
    <w:multiLevelType w:val="hybridMultilevel"/>
    <w:tmpl w:val="D15424A8"/>
    <w:lvl w:ilvl="0" w:tplc="9F7CF530">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E60340C"/>
    <w:multiLevelType w:val="hybridMultilevel"/>
    <w:tmpl w:val="B680C4D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B38366D"/>
    <w:multiLevelType w:val="hybridMultilevel"/>
    <w:tmpl w:val="52E2F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7155945"/>
    <w:multiLevelType w:val="hybridMultilevel"/>
    <w:tmpl w:val="E3000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BCA4B5B"/>
    <w:multiLevelType w:val="hybridMultilevel"/>
    <w:tmpl w:val="3FCAA088"/>
    <w:lvl w:ilvl="0" w:tplc="2B0EFD76">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1">
    <w:abstractNumId w:val="5"/>
  </w:num>
  <w:num w:numId="2">
    <w:abstractNumId w:val="3"/>
  </w:num>
  <w:num w:numId="3">
    <w:abstractNumId w:val="0"/>
  </w:num>
  <w:num w:numId="4">
    <w:abstractNumId w:val="2"/>
  </w:num>
  <w:num w:numId="5">
    <w:abstractNumId w:val="6"/>
  </w:num>
  <w:num w:numId="6">
    <w:abstractNumId w:val="1"/>
  </w:num>
  <w:num w:numId="7">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5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72"/>
    <w:rsid w:val="000E35E5"/>
    <w:rsid w:val="00132EFD"/>
    <w:rsid w:val="001911CD"/>
    <w:rsid w:val="001D5644"/>
    <w:rsid w:val="003A6746"/>
    <w:rsid w:val="00447A71"/>
    <w:rsid w:val="005D1107"/>
    <w:rsid w:val="0064552D"/>
    <w:rsid w:val="006B392C"/>
    <w:rsid w:val="006B5BCF"/>
    <w:rsid w:val="006C5972"/>
    <w:rsid w:val="006E75EF"/>
    <w:rsid w:val="00817024"/>
    <w:rsid w:val="009B6484"/>
    <w:rsid w:val="00A9320A"/>
    <w:rsid w:val="00AE7C07"/>
    <w:rsid w:val="00BD40FD"/>
    <w:rsid w:val="00C80B52"/>
    <w:rsid w:val="00C82617"/>
    <w:rsid w:val="00D867CC"/>
    <w:rsid w:val="00DD66C7"/>
    <w:rsid w:val="00E9384C"/>
    <w:rsid w:val="01D898E8"/>
    <w:rsid w:val="025071A7"/>
    <w:rsid w:val="032657B4"/>
    <w:rsid w:val="0326961E"/>
    <w:rsid w:val="038D1633"/>
    <w:rsid w:val="03CF0BD8"/>
    <w:rsid w:val="041698B3"/>
    <w:rsid w:val="055368A7"/>
    <w:rsid w:val="055E27DA"/>
    <w:rsid w:val="068A6C93"/>
    <w:rsid w:val="06CFB87F"/>
    <w:rsid w:val="080A8484"/>
    <w:rsid w:val="0868B8D2"/>
    <w:rsid w:val="0929342D"/>
    <w:rsid w:val="0939CDA0"/>
    <w:rsid w:val="0BA2AF8E"/>
    <w:rsid w:val="0D942281"/>
    <w:rsid w:val="0DBB2C96"/>
    <w:rsid w:val="0DCB12DE"/>
    <w:rsid w:val="0ECE9A25"/>
    <w:rsid w:val="0F18FF65"/>
    <w:rsid w:val="0F3C9B10"/>
    <w:rsid w:val="0FD3A3D6"/>
    <w:rsid w:val="100592FC"/>
    <w:rsid w:val="10F4315E"/>
    <w:rsid w:val="1111869C"/>
    <w:rsid w:val="121C50EC"/>
    <w:rsid w:val="12B96D43"/>
    <w:rsid w:val="12EE5721"/>
    <w:rsid w:val="14236160"/>
    <w:rsid w:val="145106C6"/>
    <w:rsid w:val="159B0DE9"/>
    <w:rsid w:val="15ADEEA3"/>
    <w:rsid w:val="176C57EE"/>
    <w:rsid w:val="195F6B71"/>
    <w:rsid w:val="19C37F6F"/>
    <w:rsid w:val="1AC7F022"/>
    <w:rsid w:val="1B089D43"/>
    <w:rsid w:val="1B9EB8B2"/>
    <w:rsid w:val="1BAE9656"/>
    <w:rsid w:val="1C08403F"/>
    <w:rsid w:val="1C5168C5"/>
    <w:rsid w:val="1D8ACFA1"/>
    <w:rsid w:val="1DC89623"/>
    <w:rsid w:val="1DD0EE46"/>
    <w:rsid w:val="1EC0F841"/>
    <w:rsid w:val="1F355259"/>
    <w:rsid w:val="1FB1A747"/>
    <w:rsid w:val="204372D7"/>
    <w:rsid w:val="217E4CD2"/>
    <w:rsid w:val="22A28719"/>
    <w:rsid w:val="2396C492"/>
    <w:rsid w:val="24800C3F"/>
    <w:rsid w:val="252B33CB"/>
    <w:rsid w:val="2608A0AE"/>
    <w:rsid w:val="26BF57A7"/>
    <w:rsid w:val="271523AC"/>
    <w:rsid w:val="2749B3EC"/>
    <w:rsid w:val="27865BC8"/>
    <w:rsid w:val="27DAF2B1"/>
    <w:rsid w:val="2934A4B2"/>
    <w:rsid w:val="29565BE7"/>
    <w:rsid w:val="2974A7D0"/>
    <w:rsid w:val="29FDCD60"/>
    <w:rsid w:val="2BD58CA4"/>
    <w:rsid w:val="2C8A6A47"/>
    <w:rsid w:val="2CF6C06D"/>
    <w:rsid w:val="2D7AFD50"/>
    <w:rsid w:val="2DD82A5A"/>
    <w:rsid w:val="2EDB9F76"/>
    <w:rsid w:val="30B30AD5"/>
    <w:rsid w:val="31ECAAE0"/>
    <w:rsid w:val="31EE56AB"/>
    <w:rsid w:val="32E0CD90"/>
    <w:rsid w:val="32EBA9ED"/>
    <w:rsid w:val="330AFF05"/>
    <w:rsid w:val="33863716"/>
    <w:rsid w:val="33C80EB8"/>
    <w:rsid w:val="33D6699F"/>
    <w:rsid w:val="34A107E6"/>
    <w:rsid w:val="3619C5F9"/>
    <w:rsid w:val="3798F551"/>
    <w:rsid w:val="37BA398B"/>
    <w:rsid w:val="37E6BB42"/>
    <w:rsid w:val="37F50A77"/>
    <w:rsid w:val="38DCADC5"/>
    <w:rsid w:val="3AD1441E"/>
    <w:rsid w:val="3AFD84E4"/>
    <w:rsid w:val="3B6A6185"/>
    <w:rsid w:val="3C7338D3"/>
    <w:rsid w:val="3CBCF3C7"/>
    <w:rsid w:val="3CD12D61"/>
    <w:rsid w:val="3E40EAA9"/>
    <w:rsid w:val="3E832720"/>
    <w:rsid w:val="3ED4E156"/>
    <w:rsid w:val="3F897D7D"/>
    <w:rsid w:val="3FBEE016"/>
    <w:rsid w:val="3FC6B46B"/>
    <w:rsid w:val="40DFE219"/>
    <w:rsid w:val="40FA3128"/>
    <w:rsid w:val="41EC8D78"/>
    <w:rsid w:val="424577FE"/>
    <w:rsid w:val="42E322B1"/>
    <w:rsid w:val="42E3DD65"/>
    <w:rsid w:val="43A71A57"/>
    <w:rsid w:val="45E11798"/>
    <w:rsid w:val="4772B0F8"/>
    <w:rsid w:val="4835AD40"/>
    <w:rsid w:val="48377172"/>
    <w:rsid w:val="486D5293"/>
    <w:rsid w:val="4873F3B5"/>
    <w:rsid w:val="48A138C3"/>
    <w:rsid w:val="48B7035D"/>
    <w:rsid w:val="48CA79E6"/>
    <w:rsid w:val="49516F1D"/>
    <w:rsid w:val="49519C4F"/>
    <w:rsid w:val="4B29E4A9"/>
    <w:rsid w:val="4BBE00BB"/>
    <w:rsid w:val="4BC5D800"/>
    <w:rsid w:val="4BE0DA12"/>
    <w:rsid w:val="4BEF956E"/>
    <w:rsid w:val="4C952A0F"/>
    <w:rsid w:val="4CD082FE"/>
    <w:rsid w:val="4D556049"/>
    <w:rsid w:val="4DA203F3"/>
    <w:rsid w:val="4DE644B9"/>
    <w:rsid w:val="4DE91E27"/>
    <w:rsid w:val="4ED0A2C0"/>
    <w:rsid w:val="4F1B63E6"/>
    <w:rsid w:val="4FA4D754"/>
    <w:rsid w:val="4FF1AA58"/>
    <w:rsid w:val="513B3161"/>
    <w:rsid w:val="5606F9A9"/>
    <w:rsid w:val="567A5F3E"/>
    <w:rsid w:val="56C6653D"/>
    <w:rsid w:val="5790EFD5"/>
    <w:rsid w:val="598409E9"/>
    <w:rsid w:val="598CC50C"/>
    <w:rsid w:val="59B986B0"/>
    <w:rsid w:val="5A018F65"/>
    <w:rsid w:val="5A136F39"/>
    <w:rsid w:val="5A1EA26A"/>
    <w:rsid w:val="5B4D4411"/>
    <w:rsid w:val="5D403719"/>
    <w:rsid w:val="5FCAE4E1"/>
    <w:rsid w:val="614DCDBC"/>
    <w:rsid w:val="618DBC21"/>
    <w:rsid w:val="6233430B"/>
    <w:rsid w:val="63614F32"/>
    <w:rsid w:val="6372229B"/>
    <w:rsid w:val="643DE49A"/>
    <w:rsid w:val="64C23506"/>
    <w:rsid w:val="64D126E5"/>
    <w:rsid w:val="65B8305C"/>
    <w:rsid w:val="65CAC778"/>
    <w:rsid w:val="6629FAE6"/>
    <w:rsid w:val="66373C62"/>
    <w:rsid w:val="667C5547"/>
    <w:rsid w:val="669269F8"/>
    <w:rsid w:val="68AE7BFD"/>
    <w:rsid w:val="68CBFAD0"/>
    <w:rsid w:val="69465D1F"/>
    <w:rsid w:val="6958AB54"/>
    <w:rsid w:val="6B3FDB41"/>
    <w:rsid w:val="6B5B4AB6"/>
    <w:rsid w:val="6C527DA9"/>
    <w:rsid w:val="6CC2BA1C"/>
    <w:rsid w:val="6CCC1AB6"/>
    <w:rsid w:val="6D694623"/>
    <w:rsid w:val="6F10A865"/>
    <w:rsid w:val="6F562E0D"/>
    <w:rsid w:val="6FE39CC0"/>
    <w:rsid w:val="704C827F"/>
    <w:rsid w:val="7080FCA5"/>
    <w:rsid w:val="7166037F"/>
    <w:rsid w:val="71DAFA63"/>
    <w:rsid w:val="725E3033"/>
    <w:rsid w:val="72CB0A2C"/>
    <w:rsid w:val="73141161"/>
    <w:rsid w:val="73200367"/>
    <w:rsid w:val="73597EA8"/>
    <w:rsid w:val="7444E1C8"/>
    <w:rsid w:val="746C628B"/>
    <w:rsid w:val="747C88F0"/>
    <w:rsid w:val="74D649FD"/>
    <w:rsid w:val="74E712EE"/>
    <w:rsid w:val="750E5323"/>
    <w:rsid w:val="7601F7ED"/>
    <w:rsid w:val="7752B5B8"/>
    <w:rsid w:val="7791DFEB"/>
    <w:rsid w:val="7868D287"/>
    <w:rsid w:val="789B0BA9"/>
    <w:rsid w:val="78D68E52"/>
    <w:rsid w:val="79D5C5FC"/>
    <w:rsid w:val="7A111677"/>
    <w:rsid w:val="7A70BE3F"/>
    <w:rsid w:val="7B051158"/>
    <w:rsid w:val="7B6160E8"/>
    <w:rsid w:val="7B6DE161"/>
    <w:rsid w:val="7BBEA910"/>
    <w:rsid w:val="7D17BD27"/>
    <w:rsid w:val="7E782B22"/>
    <w:rsid w:val="7EF9C19B"/>
    <w:rsid w:val="7FAB6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99D7E"/>
  <w15:chartTrackingRefBased/>
  <w15:docId w15:val="{39AF7766-391D-47B3-AAE8-97F35BEF94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C5972"/>
    <w:rPr>
      <w:color w:val="0563C1" w:themeColor="hyperlink"/>
      <w:u w:val="single"/>
    </w:rPr>
  </w:style>
  <w:style w:type="paragraph" w:styleId="Default" w:customStyle="1">
    <w:name w:val="Default"/>
    <w:rsid w:val="00132EFD"/>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132EFD"/>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132EFD"/>
    <w:pPr>
      <w:spacing w:after="0" w:line="240" w:lineRule="auto"/>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9384C"/>
    <w:pPr>
      <w:ind w:left="720"/>
      <w:contextualSpacing/>
    </w:pPr>
  </w:style>
  <w:style w:type="paragraph" w:styleId="BalloonText">
    <w:name w:val="Balloon Text"/>
    <w:basedOn w:val="Normal"/>
    <w:link w:val="BalloonTextChar"/>
    <w:uiPriority w:val="99"/>
    <w:semiHidden/>
    <w:unhideWhenUsed/>
    <w:rsid w:val="00C80B5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80B52"/>
    <w:rPr>
      <w:rFonts w:ascii="Segoe UI" w:hAnsi="Segoe UI" w:cs="Segoe UI"/>
      <w:sz w:val="18"/>
      <w:szCs w:val="18"/>
    </w:rPr>
  </w:style>
  <w:style w:type="character" w:styleId="FollowedHyperlink">
    <w:name w:val="FollowedHyperlink"/>
    <w:basedOn w:val="DefaultParagraphFont"/>
    <w:uiPriority w:val="99"/>
    <w:semiHidden/>
    <w:unhideWhenUsed/>
    <w:rsid w:val="000E3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microsoft.com/office/2011/relationships/people" Target="people.xml" Id="Rdaf8eb77198949e7" /><Relationship Type="http://schemas.microsoft.com/office/2011/relationships/commentsExtended" Target="commentsExtended.xml" Id="R2d6794ddc4074a83" /><Relationship Type="http://schemas.microsoft.com/office/2016/09/relationships/commentsIds" Target="commentsIds.xml" Id="R6cd7b50b438e40ba" /><Relationship Type="http://schemas.openxmlformats.org/officeDocument/2006/relationships/hyperlink" Target="mailto:arc_oxtv@phc.ox.ac.uk" TargetMode="External" Id="R9059344838884933" /><Relationship Type="http://schemas.openxmlformats.org/officeDocument/2006/relationships/hyperlink" Target="https://www.arc-oxtv.nihr.ac.uk/our_work" TargetMode="External" Id="Rd057e9e1bf4c4679" /><Relationship Type="http://schemas.openxmlformats.org/officeDocument/2006/relationships/hyperlink" Target="mailto:Katherine.tucker@phc.ox.ac.uk" TargetMode="External" Id="Rc852cfa46e29474c" /><Relationship Type="http://schemas.openxmlformats.org/officeDocument/2006/relationships/hyperlink" Target="mailto:arc_oxtv@phc.ox.ac.uk" TargetMode="External" Id="R8d6c021b36d846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9F9F610434E47A52E9F374F632437" ma:contentTypeVersion="18" ma:contentTypeDescription="Create a new document." ma:contentTypeScope="" ma:versionID="d329d4aed9706371333aed12efe3867e">
  <xsd:schema xmlns:xsd="http://www.w3.org/2001/XMLSchema" xmlns:xs="http://www.w3.org/2001/XMLSchema" xmlns:p="http://schemas.microsoft.com/office/2006/metadata/properties" xmlns:ns2="1d24c38f-2a7f-47a5-871c-514158aa8f11" xmlns:ns3="2a453ca8-2bb7-46d8-ba04-427af7c35e17" targetNamespace="http://schemas.microsoft.com/office/2006/metadata/properties" ma:root="true" ma:fieldsID="1078e50d7935fdcd466ff67f05ba833f" ns2:_="" ns3:_="">
    <xsd:import namespace="1d24c38f-2a7f-47a5-871c-514158aa8f11"/>
    <xsd:import namespace="2a453ca8-2bb7-46d8-ba04-427af7c35e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4c38f-2a7f-47a5-871c-514158aa8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53ca8-2bb7-46d8-ba04-427af7c35e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58fc258-27e4-4196-ace3-6ca9e40b07b0}" ma:internalName="TaxCatchAll" ma:showField="CatchAllData" ma:web="2a453ca8-2bb7-46d8-ba04-427af7c35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53ca8-2bb7-46d8-ba04-427af7c35e17" xsi:nil="true"/>
    <lcf76f155ced4ddcb4097134ff3c332f xmlns="1d24c38f-2a7f-47a5-871c-514158aa8f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408145-CB16-4758-975C-B789AF5E99B4}"/>
</file>

<file path=customXml/itemProps2.xml><?xml version="1.0" encoding="utf-8"?>
<ds:datastoreItem xmlns:ds="http://schemas.openxmlformats.org/officeDocument/2006/customXml" ds:itemID="{48ACB14A-F22D-426D-83A6-1126993F81D8}"/>
</file>

<file path=customXml/itemProps3.xml><?xml version="1.0" encoding="utf-8"?>
<ds:datastoreItem xmlns:ds="http://schemas.openxmlformats.org/officeDocument/2006/customXml" ds:itemID="{F67A5292-57DE-48F1-BD80-6CC7812C6F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Katherine Tucker</dc:creator>
  <keywords/>
  <dc:description/>
  <lastModifiedBy>Katherine Tucker</lastModifiedBy>
  <revision>7</revision>
  <dcterms:created xsi:type="dcterms:W3CDTF">2024-01-29T09:37:00.0000000Z</dcterms:created>
  <dcterms:modified xsi:type="dcterms:W3CDTF">2024-11-14T16:17:55.2466040Z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1f18b60a2d914edab8f56326156c6ab5ef7819974152871f704f4d97e4eac3ca</vt:lpwstr>
  </property>
  <property fmtid="{D5CDD505-2E9C-101B-9397-08002B2CF9AE}" pid="3" name="ContentTypeId">
    <vt:lpwstr>0x0101002D79F9F610434E47A52E9F374F632437</vt:lpwstr>
  </property>
  <property fmtid="{D5CDD505-2E9C-101B-9397-08002B2CF9AE}" pid="4" name="MediaServiceImageTags">
    <vt:lpwstr/>
  </property>
</Properties>
</file>